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3755" w:type="dxa"/>
        <w:jc w:val="center"/>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83"/>
        <w:gridCol w:w="288"/>
        <w:gridCol w:w="7984"/>
      </w:tblGrid>
      <w:tr w:rsidR="00E745AF" w:rsidRPr="00264D82" w:rsidTr="00264D82">
        <w:trPr>
          <w:trHeight w:val="1178"/>
          <w:jc w:val="center"/>
        </w:trPr>
        <w:tc>
          <w:tcPr>
            <w:tcW w:w="5483" w:type="dxa"/>
          </w:tcPr>
          <w:p w:rsidR="00E745AF" w:rsidRPr="000E40F4" w:rsidRDefault="00E745AF" w:rsidP="002C755A">
            <w:pPr>
              <w:outlineLvl w:val="0"/>
              <w:rPr>
                <w:b/>
                <w:sz w:val="22"/>
                <w:szCs w:val="22"/>
                <w:vertAlign w:val="subscript"/>
              </w:rPr>
            </w:pPr>
            <w:r w:rsidRPr="000E40F4">
              <w:rPr>
                <w:sz w:val="22"/>
                <w:szCs w:val="22"/>
              </w:rPr>
              <w:br w:type="page"/>
            </w:r>
            <w:r w:rsidRPr="000E40F4">
              <w:rPr>
                <w:b/>
                <w:bCs/>
                <w:color w:val="000000"/>
                <w:sz w:val="22"/>
                <w:szCs w:val="22"/>
                <w:lang w:val="vi-VN" w:eastAsia="vi-VN"/>
              </w:rPr>
              <w:t xml:space="preserve">Biểu số: </w:t>
            </w:r>
            <w:r w:rsidRPr="000E40F4">
              <w:rPr>
                <w:b/>
                <w:sz w:val="22"/>
                <w:szCs w:val="22"/>
              </w:rPr>
              <w:t>0901.T.QLG</w:t>
            </w:r>
          </w:p>
          <w:p w:rsidR="00E745AF" w:rsidRPr="000E40F4" w:rsidRDefault="00E745AF" w:rsidP="002C755A">
            <w:pPr>
              <w:outlineLvl w:val="0"/>
              <w:rPr>
                <w:bCs/>
                <w:color w:val="000000"/>
                <w:sz w:val="22"/>
                <w:szCs w:val="22"/>
                <w:lang w:eastAsia="vi-VN"/>
              </w:rPr>
            </w:pPr>
            <w:r w:rsidRPr="000E40F4">
              <w:rPr>
                <w:bCs/>
                <w:color w:val="000000"/>
                <w:sz w:val="22"/>
                <w:szCs w:val="22"/>
                <w:lang w:val="vi-VN" w:eastAsia="vi-VN"/>
              </w:rPr>
              <w:t xml:space="preserve">Ban hành kèm theo Thông tư số </w:t>
            </w:r>
            <w:r w:rsidRPr="000E40F4">
              <w:rPr>
                <w:bCs/>
                <w:color w:val="000000"/>
                <w:sz w:val="22"/>
                <w:szCs w:val="22"/>
                <w:lang w:val="vi-VN" w:eastAsia="vi-VN"/>
              </w:rPr>
              <w:br/>
            </w:r>
            <w:r w:rsidRPr="000E40F4">
              <w:rPr>
                <w:bCs/>
                <w:color w:val="000000"/>
                <w:sz w:val="22"/>
                <w:szCs w:val="22"/>
                <w:lang w:eastAsia="vi-VN"/>
              </w:rPr>
              <w:t xml:space="preserve">../2024/TT-BTC </w:t>
            </w:r>
            <w:proofErr w:type="spellStart"/>
            <w:proofErr w:type="gramStart"/>
            <w:r w:rsidRPr="000E40F4">
              <w:rPr>
                <w:bCs/>
                <w:color w:val="000000"/>
                <w:sz w:val="22"/>
                <w:szCs w:val="22"/>
                <w:lang w:eastAsia="vi-VN"/>
              </w:rPr>
              <w:t>ngày</w:t>
            </w:r>
            <w:proofErr w:type="spellEnd"/>
            <w:r w:rsidRPr="000E40F4">
              <w:rPr>
                <w:bCs/>
                <w:color w:val="000000"/>
                <w:sz w:val="22"/>
                <w:szCs w:val="22"/>
                <w:lang w:eastAsia="vi-VN"/>
              </w:rPr>
              <w:t xml:space="preserve"> ..</w:t>
            </w:r>
            <w:proofErr w:type="gramEnd"/>
            <w:r w:rsidRPr="000E40F4">
              <w:rPr>
                <w:bCs/>
                <w:color w:val="000000"/>
                <w:sz w:val="22"/>
                <w:szCs w:val="22"/>
                <w:lang w:eastAsia="vi-VN"/>
              </w:rPr>
              <w:t>/../2024</w:t>
            </w:r>
          </w:p>
          <w:p w:rsidR="00E745AF" w:rsidRPr="000E40F4" w:rsidRDefault="00E745AF" w:rsidP="002C755A">
            <w:pPr>
              <w:jc w:val="both"/>
              <w:outlineLvl w:val="0"/>
              <w:rPr>
                <w:bCs/>
                <w:color w:val="000000"/>
                <w:sz w:val="22"/>
                <w:szCs w:val="22"/>
                <w:lang w:val="vi-VN" w:eastAsia="vi-VN"/>
              </w:rPr>
            </w:pPr>
            <w:r w:rsidRPr="000E40F4">
              <w:rPr>
                <w:bCs/>
                <w:color w:val="000000"/>
                <w:sz w:val="22"/>
                <w:szCs w:val="22"/>
                <w:lang w:val="vi-VN" w:eastAsia="vi-VN"/>
              </w:rPr>
              <w:t xml:space="preserve">Thời hạn báo cáo: Chậm nhất ngày mùng 5 hàng </w:t>
            </w:r>
          </w:p>
          <w:p w:rsidR="00E745AF" w:rsidRPr="000E40F4" w:rsidRDefault="00E745AF" w:rsidP="002C755A">
            <w:pPr>
              <w:jc w:val="both"/>
              <w:outlineLvl w:val="0"/>
              <w:rPr>
                <w:bCs/>
                <w:color w:val="000000"/>
                <w:sz w:val="22"/>
                <w:szCs w:val="22"/>
                <w:lang w:val="vi-VN" w:eastAsia="vi-VN"/>
              </w:rPr>
            </w:pPr>
            <w:r w:rsidRPr="000E40F4">
              <w:rPr>
                <w:bCs/>
                <w:color w:val="000000"/>
                <w:sz w:val="22"/>
                <w:szCs w:val="22"/>
                <w:lang w:val="vi-VN" w:eastAsia="vi-VN"/>
              </w:rPr>
              <w:t>tháng (khi có phát sinh định giá)</w:t>
            </w:r>
          </w:p>
        </w:tc>
        <w:tc>
          <w:tcPr>
            <w:tcW w:w="288" w:type="dxa"/>
          </w:tcPr>
          <w:p w:rsidR="00E745AF" w:rsidRPr="000E40F4" w:rsidRDefault="00E745AF" w:rsidP="002C755A">
            <w:pPr>
              <w:jc w:val="right"/>
              <w:outlineLvl w:val="0"/>
              <w:rPr>
                <w:bCs/>
                <w:color w:val="000000"/>
                <w:sz w:val="22"/>
                <w:szCs w:val="22"/>
                <w:lang w:val="vi-VN" w:eastAsia="vi-VN"/>
              </w:rPr>
            </w:pPr>
          </w:p>
        </w:tc>
        <w:tc>
          <w:tcPr>
            <w:tcW w:w="7984" w:type="dxa"/>
          </w:tcPr>
          <w:p w:rsidR="00E745AF" w:rsidRPr="000E40F4" w:rsidRDefault="00E745AF" w:rsidP="002C755A">
            <w:pPr>
              <w:jc w:val="right"/>
              <w:outlineLvl w:val="0"/>
              <w:rPr>
                <w:bCs/>
                <w:color w:val="000000"/>
                <w:sz w:val="22"/>
                <w:szCs w:val="22"/>
                <w:lang w:val="vi-VN" w:eastAsia="vi-VN"/>
              </w:rPr>
            </w:pPr>
            <w:r w:rsidRPr="000E40F4">
              <w:rPr>
                <w:bCs/>
                <w:color w:val="000000"/>
                <w:sz w:val="22"/>
                <w:szCs w:val="22"/>
                <w:lang w:val="vi-VN" w:eastAsia="vi-VN"/>
              </w:rPr>
              <w:t>Đơn vị báo cáo:</w:t>
            </w:r>
          </w:p>
          <w:p w:rsidR="00E745AF" w:rsidRPr="000E40F4" w:rsidRDefault="00E745AF" w:rsidP="002C755A">
            <w:pPr>
              <w:jc w:val="right"/>
              <w:outlineLvl w:val="0"/>
              <w:rPr>
                <w:bCs/>
                <w:color w:val="000000"/>
                <w:sz w:val="22"/>
                <w:szCs w:val="22"/>
                <w:lang w:val="vi-VN" w:eastAsia="vi-VN"/>
              </w:rPr>
            </w:pPr>
            <w:r w:rsidRPr="000E40F4">
              <w:rPr>
                <w:bCs/>
                <w:color w:val="000000"/>
                <w:sz w:val="22"/>
                <w:szCs w:val="22"/>
                <w:lang w:val="vi-VN" w:eastAsia="vi-VN"/>
              </w:rPr>
              <w:t>Cục Quản lý giá</w:t>
            </w:r>
          </w:p>
          <w:p w:rsidR="00E745AF" w:rsidRPr="000E40F4" w:rsidRDefault="00E745AF" w:rsidP="002C755A">
            <w:pPr>
              <w:jc w:val="right"/>
              <w:outlineLvl w:val="0"/>
              <w:rPr>
                <w:bCs/>
                <w:color w:val="000000"/>
                <w:sz w:val="22"/>
                <w:szCs w:val="22"/>
                <w:lang w:val="vi-VN" w:eastAsia="vi-VN"/>
              </w:rPr>
            </w:pPr>
            <w:r w:rsidRPr="000E40F4">
              <w:rPr>
                <w:bCs/>
                <w:color w:val="000000"/>
                <w:sz w:val="22"/>
                <w:szCs w:val="22"/>
                <w:lang w:val="vi-VN" w:eastAsia="vi-VN"/>
              </w:rPr>
              <w:t>Đơn vị nhận báo cáo:</w:t>
            </w:r>
          </w:p>
          <w:p w:rsidR="00E745AF" w:rsidRPr="000E40F4" w:rsidRDefault="00E745AF" w:rsidP="002C755A">
            <w:pPr>
              <w:jc w:val="right"/>
              <w:outlineLvl w:val="0"/>
              <w:rPr>
                <w:bCs/>
                <w:color w:val="000000"/>
                <w:sz w:val="22"/>
                <w:szCs w:val="22"/>
                <w:lang w:val="vi-VN" w:eastAsia="vi-VN"/>
              </w:rPr>
            </w:pPr>
            <w:r w:rsidRPr="000E40F4">
              <w:rPr>
                <w:bCs/>
                <w:color w:val="000000"/>
                <w:sz w:val="22"/>
                <w:szCs w:val="22"/>
                <w:lang w:val="vi-VN" w:eastAsia="vi-VN"/>
              </w:rPr>
              <w:t>Cục Tin học và Thống kê tài chính</w:t>
            </w:r>
          </w:p>
        </w:tc>
      </w:tr>
    </w:tbl>
    <w:p w:rsidR="00E745AF" w:rsidRPr="000E40F4" w:rsidRDefault="00E745AF" w:rsidP="00E745AF">
      <w:pPr>
        <w:rPr>
          <w:b/>
          <w:sz w:val="24"/>
          <w:szCs w:val="24"/>
          <w:lang w:val="vi-VN"/>
        </w:rPr>
      </w:pPr>
    </w:p>
    <w:p w:rsidR="00E745AF" w:rsidRPr="000E40F4" w:rsidRDefault="00E745AF" w:rsidP="00E745AF">
      <w:pPr>
        <w:jc w:val="center"/>
        <w:rPr>
          <w:b/>
          <w:sz w:val="24"/>
          <w:szCs w:val="24"/>
          <w:lang w:val="vi-VN"/>
        </w:rPr>
      </w:pPr>
      <w:r w:rsidRPr="000E40F4">
        <w:rPr>
          <w:b/>
          <w:sz w:val="24"/>
          <w:szCs w:val="24"/>
          <w:lang w:val="vi-VN"/>
        </w:rPr>
        <w:t>GIÁ HÀNG HÓA DỊCH VỤ DO NHÀ NƯỚC ĐỊNH GIÁ</w:t>
      </w:r>
    </w:p>
    <w:p w:rsidR="00E745AF" w:rsidRPr="000E40F4" w:rsidRDefault="00517312" w:rsidP="00E745AF">
      <w:pPr>
        <w:jc w:val="center"/>
        <w:rPr>
          <w:sz w:val="24"/>
          <w:szCs w:val="24"/>
          <w:lang w:val="en-GB"/>
        </w:rPr>
      </w:pPr>
      <w:proofErr w:type="spellStart"/>
      <w:r w:rsidRPr="000E40F4">
        <w:rPr>
          <w:sz w:val="24"/>
          <w:szCs w:val="24"/>
          <w:lang w:val="en-GB"/>
        </w:rPr>
        <w:t>Tháng</w:t>
      </w:r>
      <w:proofErr w:type="spellEnd"/>
      <w:r w:rsidRPr="000E40F4">
        <w:rPr>
          <w:sz w:val="24"/>
          <w:szCs w:val="24"/>
          <w:lang w:val="en-GB"/>
        </w:rPr>
        <w:t>…</w:t>
      </w:r>
    </w:p>
    <w:tbl>
      <w:tblPr>
        <w:tblW w:w="1318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551"/>
        <w:gridCol w:w="1134"/>
        <w:gridCol w:w="1701"/>
        <w:gridCol w:w="1560"/>
        <w:gridCol w:w="1559"/>
        <w:gridCol w:w="1701"/>
        <w:gridCol w:w="2126"/>
      </w:tblGrid>
      <w:tr w:rsidR="00517312" w:rsidRPr="000E40F4" w:rsidTr="00264D82">
        <w:trPr>
          <w:trHeight w:val="3360"/>
          <w:jc w:val="center"/>
        </w:trPr>
        <w:tc>
          <w:tcPr>
            <w:tcW w:w="851" w:type="dxa"/>
            <w:vMerge w:val="restart"/>
            <w:shd w:val="clear" w:color="auto" w:fill="auto"/>
            <w:noWrap/>
            <w:vAlign w:val="center"/>
            <w:hideMark/>
          </w:tcPr>
          <w:p w:rsidR="00517312" w:rsidRPr="000E40F4" w:rsidRDefault="00517312" w:rsidP="002C755A">
            <w:pPr>
              <w:spacing w:after="0" w:line="240" w:lineRule="auto"/>
              <w:jc w:val="center"/>
              <w:rPr>
                <w:rFonts w:eastAsia="Times New Roman"/>
                <w:sz w:val="24"/>
                <w:szCs w:val="24"/>
              </w:rPr>
            </w:pPr>
            <w:r w:rsidRPr="000E40F4">
              <w:rPr>
                <w:rFonts w:eastAsia="Times New Roman"/>
                <w:sz w:val="24"/>
                <w:szCs w:val="24"/>
              </w:rPr>
              <w:t> </w:t>
            </w:r>
            <w:r w:rsidRPr="000E40F4">
              <w:rPr>
                <w:rFonts w:eastAsia="Times New Roman"/>
                <w:b/>
                <w:bCs/>
                <w:sz w:val="24"/>
                <w:szCs w:val="24"/>
                <w:lang w:val="en-GB"/>
              </w:rPr>
              <w:t>STT</w:t>
            </w:r>
          </w:p>
        </w:tc>
        <w:tc>
          <w:tcPr>
            <w:tcW w:w="2551" w:type="dxa"/>
            <w:vMerge w:val="restart"/>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r w:rsidRPr="000E40F4">
              <w:rPr>
                <w:rFonts w:eastAsia="Times New Roman"/>
                <w:b/>
                <w:bCs/>
                <w:sz w:val="24"/>
                <w:szCs w:val="24"/>
                <w:lang w:val="vi-VN"/>
              </w:rPr>
              <w:t>Tên hàng hóa, dịch vụ</w:t>
            </w:r>
          </w:p>
        </w:tc>
        <w:tc>
          <w:tcPr>
            <w:tcW w:w="1134" w:type="dxa"/>
            <w:vMerge w:val="restart"/>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r w:rsidRPr="000E40F4">
              <w:rPr>
                <w:rFonts w:eastAsia="Times New Roman"/>
                <w:b/>
                <w:bCs/>
                <w:sz w:val="24"/>
                <w:szCs w:val="24"/>
                <w:lang w:val="vi-VN"/>
              </w:rPr>
              <w:t>Đơn vị tính</w:t>
            </w:r>
          </w:p>
        </w:tc>
        <w:tc>
          <w:tcPr>
            <w:tcW w:w="6521" w:type="dxa"/>
            <w:gridSpan w:val="4"/>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r w:rsidRPr="000E40F4">
              <w:rPr>
                <w:rFonts w:eastAsia="Times New Roman"/>
                <w:b/>
                <w:bCs/>
                <w:sz w:val="24"/>
                <w:szCs w:val="24"/>
                <w:lang w:val="vi-VN"/>
              </w:rPr>
              <w:t>Mức giá</w:t>
            </w:r>
          </w:p>
        </w:tc>
        <w:tc>
          <w:tcPr>
            <w:tcW w:w="2126" w:type="dxa"/>
          </w:tcPr>
          <w:p w:rsidR="00517312" w:rsidRPr="000E40F4" w:rsidRDefault="00517312" w:rsidP="002C755A">
            <w:pPr>
              <w:spacing w:after="0" w:line="240" w:lineRule="auto"/>
              <w:jc w:val="center"/>
              <w:rPr>
                <w:rFonts w:eastAsia="Times New Roman"/>
                <w:b/>
                <w:bCs/>
                <w:sz w:val="24"/>
                <w:szCs w:val="24"/>
              </w:rPr>
            </w:pPr>
            <w:proofErr w:type="spellStart"/>
            <w:r w:rsidRPr="000E40F4">
              <w:rPr>
                <w:rFonts w:eastAsia="Times New Roman"/>
                <w:b/>
                <w:bCs/>
                <w:sz w:val="24"/>
                <w:szCs w:val="24"/>
              </w:rPr>
              <w:t>Cơ</w:t>
            </w:r>
            <w:proofErr w:type="spellEnd"/>
            <w:r w:rsidRPr="000E40F4">
              <w:rPr>
                <w:rFonts w:eastAsia="Times New Roman"/>
                <w:b/>
                <w:bCs/>
                <w:sz w:val="24"/>
                <w:szCs w:val="24"/>
              </w:rPr>
              <w:t xml:space="preserve"> </w:t>
            </w:r>
            <w:proofErr w:type="spellStart"/>
            <w:r w:rsidRPr="000E40F4">
              <w:rPr>
                <w:rFonts w:eastAsia="Times New Roman"/>
                <w:b/>
                <w:bCs/>
                <w:sz w:val="24"/>
                <w:szCs w:val="24"/>
              </w:rPr>
              <w:t>quan</w:t>
            </w:r>
            <w:proofErr w:type="spellEnd"/>
            <w:r w:rsidRPr="000E40F4">
              <w:rPr>
                <w:rFonts w:eastAsia="Times New Roman"/>
                <w:b/>
                <w:bCs/>
                <w:sz w:val="24"/>
                <w:szCs w:val="24"/>
              </w:rPr>
              <w:t xml:space="preserve">, </w:t>
            </w:r>
            <w:proofErr w:type="spellStart"/>
            <w:r w:rsidRPr="000E40F4">
              <w:rPr>
                <w:rFonts w:eastAsia="Times New Roman"/>
                <w:b/>
                <w:bCs/>
                <w:sz w:val="24"/>
                <w:szCs w:val="24"/>
              </w:rPr>
              <w:t>tổ</w:t>
            </w:r>
            <w:proofErr w:type="spellEnd"/>
            <w:r w:rsidRPr="000E40F4">
              <w:rPr>
                <w:rFonts w:eastAsia="Times New Roman"/>
                <w:b/>
                <w:bCs/>
                <w:sz w:val="24"/>
                <w:szCs w:val="24"/>
              </w:rPr>
              <w:t xml:space="preserve"> </w:t>
            </w:r>
            <w:proofErr w:type="spellStart"/>
            <w:r w:rsidRPr="000E40F4">
              <w:rPr>
                <w:rFonts w:eastAsia="Times New Roman"/>
                <w:b/>
                <w:bCs/>
                <w:sz w:val="24"/>
                <w:szCs w:val="24"/>
              </w:rPr>
              <w:t>chức</w:t>
            </w:r>
            <w:proofErr w:type="spellEnd"/>
            <w:r w:rsidRPr="000E40F4">
              <w:rPr>
                <w:rFonts w:eastAsia="Times New Roman"/>
                <w:b/>
                <w:bCs/>
                <w:sz w:val="24"/>
                <w:szCs w:val="24"/>
              </w:rPr>
              <w:t xml:space="preserve"> </w:t>
            </w:r>
            <w:proofErr w:type="spellStart"/>
            <w:r w:rsidRPr="000E40F4">
              <w:rPr>
                <w:rFonts w:eastAsia="Times New Roman"/>
                <w:b/>
                <w:bCs/>
                <w:sz w:val="24"/>
                <w:szCs w:val="24"/>
              </w:rPr>
              <w:t>định</w:t>
            </w:r>
            <w:proofErr w:type="spellEnd"/>
            <w:r w:rsidRPr="000E40F4">
              <w:rPr>
                <w:rFonts w:eastAsia="Times New Roman"/>
                <w:b/>
                <w:bCs/>
                <w:sz w:val="24"/>
                <w:szCs w:val="24"/>
              </w:rPr>
              <w:t xml:space="preserve"> </w:t>
            </w:r>
            <w:proofErr w:type="spellStart"/>
            <w:r w:rsidRPr="000E40F4">
              <w:rPr>
                <w:rFonts w:eastAsia="Times New Roman"/>
                <w:b/>
                <w:bCs/>
                <w:sz w:val="24"/>
                <w:szCs w:val="24"/>
              </w:rPr>
              <w:t>giá</w:t>
            </w:r>
            <w:proofErr w:type="spellEnd"/>
          </w:p>
        </w:tc>
      </w:tr>
      <w:tr w:rsidR="00517312" w:rsidRPr="000E40F4" w:rsidTr="00264D82">
        <w:trPr>
          <w:trHeight w:val="390"/>
          <w:jc w:val="center"/>
        </w:trPr>
        <w:tc>
          <w:tcPr>
            <w:tcW w:w="851" w:type="dxa"/>
            <w:vMerge/>
            <w:vAlign w:val="center"/>
            <w:hideMark/>
          </w:tcPr>
          <w:p w:rsidR="00517312" w:rsidRPr="000E40F4" w:rsidRDefault="00517312" w:rsidP="002C755A">
            <w:pPr>
              <w:spacing w:after="0" w:line="240" w:lineRule="auto"/>
              <w:rPr>
                <w:rFonts w:eastAsia="Times New Roman"/>
                <w:sz w:val="24"/>
                <w:szCs w:val="24"/>
              </w:rPr>
            </w:pPr>
          </w:p>
        </w:tc>
        <w:tc>
          <w:tcPr>
            <w:tcW w:w="2551" w:type="dxa"/>
            <w:vMerge/>
            <w:vAlign w:val="center"/>
            <w:hideMark/>
          </w:tcPr>
          <w:p w:rsidR="00517312" w:rsidRPr="000E40F4" w:rsidRDefault="00517312" w:rsidP="002C755A">
            <w:pPr>
              <w:spacing w:after="0" w:line="240" w:lineRule="auto"/>
              <w:rPr>
                <w:rFonts w:eastAsia="Times New Roman"/>
                <w:b/>
                <w:bCs/>
                <w:sz w:val="24"/>
                <w:szCs w:val="24"/>
              </w:rPr>
            </w:pPr>
          </w:p>
        </w:tc>
        <w:tc>
          <w:tcPr>
            <w:tcW w:w="1134" w:type="dxa"/>
            <w:vMerge/>
            <w:vAlign w:val="center"/>
            <w:hideMark/>
          </w:tcPr>
          <w:p w:rsidR="00517312" w:rsidRPr="000E40F4" w:rsidRDefault="00517312" w:rsidP="002C755A">
            <w:pPr>
              <w:spacing w:after="0" w:line="240" w:lineRule="auto"/>
              <w:rPr>
                <w:rFonts w:eastAsia="Times New Roman"/>
                <w:b/>
                <w:bCs/>
                <w:sz w:val="24"/>
                <w:szCs w:val="24"/>
              </w:rPr>
            </w:pPr>
          </w:p>
        </w:tc>
        <w:tc>
          <w:tcPr>
            <w:tcW w:w="1701" w:type="dxa"/>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r w:rsidRPr="000E40F4">
              <w:rPr>
                <w:rFonts w:eastAsia="Times New Roman"/>
                <w:b/>
                <w:bCs/>
                <w:sz w:val="24"/>
                <w:szCs w:val="24"/>
                <w:lang w:val="vi-VN"/>
              </w:rPr>
              <w:t>Tối thiểu</w:t>
            </w:r>
          </w:p>
        </w:tc>
        <w:tc>
          <w:tcPr>
            <w:tcW w:w="1560" w:type="dxa"/>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r w:rsidRPr="000E40F4">
              <w:rPr>
                <w:rFonts w:eastAsia="Times New Roman"/>
                <w:b/>
                <w:bCs/>
                <w:sz w:val="24"/>
                <w:szCs w:val="24"/>
                <w:lang w:val="vi-VN"/>
              </w:rPr>
              <w:t>Tối đa</w:t>
            </w:r>
          </w:p>
        </w:tc>
        <w:tc>
          <w:tcPr>
            <w:tcW w:w="1559" w:type="dxa"/>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proofErr w:type="spellStart"/>
            <w:r w:rsidRPr="000E40F4">
              <w:rPr>
                <w:rFonts w:eastAsia="Times New Roman"/>
                <w:b/>
                <w:bCs/>
                <w:sz w:val="24"/>
                <w:szCs w:val="24"/>
              </w:rPr>
              <w:t>Khung</w:t>
            </w:r>
            <w:proofErr w:type="spellEnd"/>
            <w:r w:rsidRPr="000E40F4">
              <w:rPr>
                <w:rFonts w:eastAsia="Times New Roman"/>
                <w:b/>
                <w:bCs/>
                <w:sz w:val="24"/>
                <w:szCs w:val="24"/>
              </w:rPr>
              <w:t xml:space="preserve"> </w:t>
            </w:r>
            <w:proofErr w:type="spellStart"/>
            <w:r w:rsidRPr="000E40F4">
              <w:rPr>
                <w:rFonts w:eastAsia="Times New Roman"/>
                <w:b/>
                <w:bCs/>
                <w:sz w:val="24"/>
                <w:szCs w:val="24"/>
              </w:rPr>
              <w:t>giá</w:t>
            </w:r>
            <w:proofErr w:type="spellEnd"/>
          </w:p>
        </w:tc>
        <w:tc>
          <w:tcPr>
            <w:tcW w:w="1701" w:type="dxa"/>
            <w:shd w:val="clear" w:color="auto" w:fill="auto"/>
            <w:noWrap/>
            <w:vAlign w:val="center"/>
            <w:hideMark/>
          </w:tcPr>
          <w:p w:rsidR="00517312" w:rsidRPr="000E40F4" w:rsidRDefault="00517312" w:rsidP="002C755A">
            <w:pPr>
              <w:spacing w:after="0" w:line="240" w:lineRule="auto"/>
              <w:jc w:val="center"/>
              <w:rPr>
                <w:rFonts w:eastAsia="Times New Roman"/>
                <w:b/>
                <w:bCs/>
                <w:sz w:val="24"/>
                <w:szCs w:val="24"/>
              </w:rPr>
            </w:pPr>
            <w:proofErr w:type="spellStart"/>
            <w:r w:rsidRPr="000E40F4">
              <w:rPr>
                <w:rFonts w:eastAsia="Times New Roman"/>
                <w:b/>
                <w:bCs/>
                <w:sz w:val="24"/>
                <w:szCs w:val="24"/>
              </w:rPr>
              <w:t>Giá</w:t>
            </w:r>
            <w:proofErr w:type="spellEnd"/>
            <w:r w:rsidRPr="000E40F4">
              <w:rPr>
                <w:rFonts w:eastAsia="Times New Roman"/>
                <w:b/>
                <w:bCs/>
                <w:sz w:val="24"/>
                <w:szCs w:val="24"/>
              </w:rPr>
              <w:t xml:space="preserve"> </w:t>
            </w:r>
            <w:proofErr w:type="spellStart"/>
            <w:r w:rsidRPr="000E40F4">
              <w:rPr>
                <w:rFonts w:eastAsia="Times New Roman"/>
                <w:b/>
                <w:bCs/>
                <w:sz w:val="24"/>
                <w:szCs w:val="24"/>
              </w:rPr>
              <w:t>cụ</w:t>
            </w:r>
            <w:proofErr w:type="spellEnd"/>
            <w:r w:rsidRPr="000E40F4">
              <w:rPr>
                <w:rFonts w:eastAsia="Times New Roman"/>
                <w:b/>
                <w:bCs/>
                <w:sz w:val="24"/>
                <w:szCs w:val="24"/>
              </w:rPr>
              <w:t xml:space="preserve"> </w:t>
            </w:r>
            <w:proofErr w:type="spellStart"/>
            <w:r w:rsidRPr="000E40F4">
              <w:rPr>
                <w:rFonts w:eastAsia="Times New Roman"/>
                <w:b/>
                <w:bCs/>
                <w:sz w:val="24"/>
                <w:szCs w:val="24"/>
              </w:rPr>
              <w:t>thể</w:t>
            </w:r>
            <w:proofErr w:type="spellEnd"/>
          </w:p>
        </w:tc>
        <w:tc>
          <w:tcPr>
            <w:tcW w:w="2126" w:type="dxa"/>
          </w:tcPr>
          <w:p w:rsidR="00517312" w:rsidRPr="000E40F4" w:rsidRDefault="00517312" w:rsidP="002C755A">
            <w:pPr>
              <w:spacing w:after="0" w:line="240" w:lineRule="auto"/>
              <w:jc w:val="center"/>
              <w:rPr>
                <w:rFonts w:eastAsia="Times New Roman"/>
                <w:b/>
                <w:bCs/>
                <w:sz w:val="24"/>
                <w:szCs w:val="24"/>
                <w:lang w:val="vi-VN"/>
              </w:rPr>
            </w:pPr>
          </w:p>
        </w:tc>
      </w:tr>
      <w:tr w:rsidR="00517312" w:rsidRPr="000E40F4" w:rsidTr="00264D82">
        <w:trPr>
          <w:trHeight w:val="390"/>
          <w:jc w:val="center"/>
        </w:trPr>
        <w:tc>
          <w:tcPr>
            <w:tcW w:w="851" w:type="dxa"/>
            <w:shd w:val="clear" w:color="auto" w:fill="auto"/>
            <w:noWrap/>
            <w:vAlign w:val="center"/>
            <w:hideMark/>
          </w:tcPr>
          <w:p w:rsidR="00517312" w:rsidRPr="000E40F4" w:rsidRDefault="00517312" w:rsidP="002C755A">
            <w:pPr>
              <w:spacing w:after="0" w:line="240" w:lineRule="auto"/>
              <w:jc w:val="center"/>
              <w:rPr>
                <w:rFonts w:eastAsia="Times New Roman"/>
                <w:color w:val="000000"/>
                <w:sz w:val="24"/>
                <w:szCs w:val="24"/>
              </w:rPr>
            </w:pPr>
            <w:r w:rsidRPr="000E40F4">
              <w:rPr>
                <w:rFonts w:eastAsia="Times New Roman"/>
                <w:color w:val="000000"/>
                <w:sz w:val="24"/>
                <w:szCs w:val="24"/>
              </w:rPr>
              <w:t> 1</w:t>
            </w:r>
          </w:p>
        </w:tc>
        <w:tc>
          <w:tcPr>
            <w:tcW w:w="2551" w:type="dxa"/>
            <w:shd w:val="clear" w:color="auto" w:fill="auto"/>
            <w:noWrap/>
            <w:vAlign w:val="center"/>
            <w:hideMark/>
          </w:tcPr>
          <w:p w:rsidR="00517312" w:rsidRPr="000E40F4" w:rsidRDefault="00517312" w:rsidP="002C755A">
            <w:pPr>
              <w:spacing w:after="0" w:line="240" w:lineRule="auto"/>
              <w:rPr>
                <w:rFonts w:eastAsia="Times New Roman"/>
                <w:sz w:val="24"/>
                <w:szCs w:val="24"/>
              </w:rPr>
            </w:pPr>
            <w:r w:rsidRPr="000E40F4">
              <w:rPr>
                <w:rFonts w:eastAsia="Times New Roman"/>
                <w:sz w:val="24"/>
                <w:szCs w:val="24"/>
              </w:rPr>
              <w:t> </w:t>
            </w:r>
          </w:p>
        </w:tc>
        <w:tc>
          <w:tcPr>
            <w:tcW w:w="1134" w:type="dxa"/>
            <w:shd w:val="clear" w:color="auto" w:fill="auto"/>
            <w:noWrap/>
            <w:vAlign w:val="center"/>
            <w:hideMark/>
          </w:tcPr>
          <w:p w:rsidR="00517312" w:rsidRPr="000E40F4" w:rsidRDefault="00517312" w:rsidP="002C755A">
            <w:pPr>
              <w:spacing w:after="0" w:line="240" w:lineRule="auto"/>
              <w:rPr>
                <w:rFonts w:eastAsia="Times New Roman"/>
                <w:sz w:val="24"/>
                <w:szCs w:val="24"/>
              </w:rPr>
            </w:pPr>
            <w:r w:rsidRPr="000E40F4">
              <w:rPr>
                <w:rFonts w:eastAsia="Times New Roman"/>
                <w:sz w:val="24"/>
                <w:szCs w:val="24"/>
              </w:rPr>
              <w:t> </w:t>
            </w:r>
          </w:p>
        </w:tc>
        <w:tc>
          <w:tcPr>
            <w:tcW w:w="1701" w:type="dxa"/>
            <w:shd w:val="clear" w:color="auto" w:fill="auto"/>
            <w:noWrap/>
            <w:vAlign w:val="center"/>
            <w:hideMark/>
          </w:tcPr>
          <w:p w:rsidR="00517312" w:rsidRPr="000E40F4" w:rsidRDefault="00517312" w:rsidP="002C755A">
            <w:pPr>
              <w:spacing w:after="0" w:line="240" w:lineRule="auto"/>
              <w:rPr>
                <w:rFonts w:eastAsia="Times New Roman"/>
                <w:sz w:val="24"/>
                <w:szCs w:val="24"/>
              </w:rPr>
            </w:pPr>
            <w:r w:rsidRPr="000E40F4">
              <w:rPr>
                <w:rFonts w:eastAsia="Times New Roman"/>
                <w:sz w:val="24"/>
                <w:szCs w:val="24"/>
              </w:rPr>
              <w:t> </w:t>
            </w:r>
          </w:p>
        </w:tc>
        <w:tc>
          <w:tcPr>
            <w:tcW w:w="1560" w:type="dxa"/>
            <w:shd w:val="clear" w:color="auto" w:fill="auto"/>
            <w:noWrap/>
            <w:vAlign w:val="center"/>
            <w:hideMark/>
          </w:tcPr>
          <w:p w:rsidR="00517312" w:rsidRPr="000E40F4" w:rsidRDefault="00517312" w:rsidP="002C755A">
            <w:pPr>
              <w:spacing w:after="0" w:line="240" w:lineRule="auto"/>
              <w:rPr>
                <w:rFonts w:eastAsia="Times New Roman"/>
                <w:sz w:val="24"/>
                <w:szCs w:val="24"/>
              </w:rPr>
            </w:pPr>
            <w:r w:rsidRPr="000E40F4">
              <w:rPr>
                <w:rFonts w:eastAsia="Times New Roman"/>
                <w:sz w:val="24"/>
                <w:szCs w:val="24"/>
              </w:rPr>
              <w:t> </w:t>
            </w:r>
          </w:p>
        </w:tc>
        <w:tc>
          <w:tcPr>
            <w:tcW w:w="1559" w:type="dxa"/>
            <w:shd w:val="clear" w:color="auto" w:fill="auto"/>
            <w:noWrap/>
            <w:vAlign w:val="center"/>
            <w:hideMark/>
          </w:tcPr>
          <w:p w:rsidR="00517312" w:rsidRPr="000E40F4" w:rsidRDefault="00517312" w:rsidP="002C755A">
            <w:pPr>
              <w:spacing w:after="0" w:line="240" w:lineRule="auto"/>
              <w:rPr>
                <w:rFonts w:eastAsia="Times New Roman"/>
                <w:sz w:val="24"/>
                <w:szCs w:val="24"/>
              </w:rPr>
            </w:pPr>
            <w:r w:rsidRPr="000E40F4">
              <w:rPr>
                <w:rFonts w:eastAsia="Times New Roman"/>
                <w:sz w:val="24"/>
                <w:szCs w:val="24"/>
              </w:rPr>
              <w:t> </w:t>
            </w:r>
          </w:p>
        </w:tc>
        <w:tc>
          <w:tcPr>
            <w:tcW w:w="1701" w:type="dxa"/>
            <w:shd w:val="clear" w:color="auto" w:fill="auto"/>
            <w:noWrap/>
            <w:vAlign w:val="center"/>
            <w:hideMark/>
          </w:tcPr>
          <w:p w:rsidR="00517312" w:rsidRPr="000E40F4" w:rsidRDefault="00517312" w:rsidP="002C755A">
            <w:pPr>
              <w:spacing w:after="0" w:line="240" w:lineRule="auto"/>
              <w:rPr>
                <w:rFonts w:eastAsia="Times New Roman"/>
                <w:sz w:val="24"/>
                <w:szCs w:val="24"/>
              </w:rPr>
            </w:pPr>
            <w:r w:rsidRPr="000E40F4">
              <w:rPr>
                <w:rFonts w:eastAsia="Times New Roman"/>
                <w:sz w:val="24"/>
                <w:szCs w:val="24"/>
              </w:rPr>
              <w:t> </w:t>
            </w:r>
          </w:p>
        </w:tc>
        <w:tc>
          <w:tcPr>
            <w:tcW w:w="2126" w:type="dxa"/>
          </w:tcPr>
          <w:p w:rsidR="00517312" w:rsidRPr="000E40F4" w:rsidRDefault="00517312" w:rsidP="002C755A">
            <w:pPr>
              <w:spacing w:after="0" w:line="240" w:lineRule="auto"/>
              <w:jc w:val="center"/>
              <w:rPr>
                <w:rFonts w:eastAsia="Times New Roman"/>
                <w:b/>
                <w:bCs/>
                <w:sz w:val="24"/>
                <w:szCs w:val="24"/>
                <w:lang w:val="vi-VN"/>
              </w:rPr>
            </w:pPr>
          </w:p>
        </w:tc>
      </w:tr>
    </w:tbl>
    <w:tbl>
      <w:tblPr>
        <w:tblStyle w:val="TableGrid"/>
        <w:tblW w:w="13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29"/>
        <w:gridCol w:w="13471"/>
        <w:gridCol w:w="222"/>
        <w:gridCol w:w="222"/>
      </w:tblGrid>
      <w:tr w:rsidR="00E93B33" w:rsidRPr="000E40F4" w:rsidTr="00E93B33">
        <w:trPr>
          <w:gridAfter w:val="3"/>
          <w:wAfter w:w="12708" w:type="dxa"/>
          <w:trHeight w:val="267"/>
        </w:trPr>
        <w:tc>
          <w:tcPr>
            <w:tcW w:w="1080" w:type="dxa"/>
          </w:tcPr>
          <w:p w:rsidR="00E93B33" w:rsidRPr="000E40F4" w:rsidRDefault="00E93B33" w:rsidP="002C755A">
            <w:pPr>
              <w:jc w:val="center"/>
              <w:rPr>
                <w:b/>
                <w:bCs/>
                <w:color w:val="000000"/>
                <w:sz w:val="24"/>
                <w:szCs w:val="24"/>
                <w:lang w:val="vi-VN" w:eastAsia="vi-VN"/>
              </w:rPr>
            </w:pPr>
          </w:p>
        </w:tc>
      </w:tr>
      <w:tr w:rsidR="00E745AF" w:rsidRPr="000E40F4" w:rsidTr="002C755A">
        <w:trPr>
          <w:trHeight w:val="556"/>
        </w:trPr>
        <w:tc>
          <w:tcPr>
            <w:tcW w:w="13346" w:type="dxa"/>
            <w:gridSpan w:val="2"/>
          </w:tcPr>
          <w:tbl>
            <w:tblPr>
              <w:tblStyle w:val="TableGrid"/>
              <w:tblpPr w:leftFromText="180" w:rightFromText="180" w:vertAnchor="text" w:horzAnchor="margin" w:tblpXSpec="center" w:tblpY="-86"/>
              <w:tblOverlap w:val="never"/>
              <w:tblW w:w="14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48"/>
              <w:gridCol w:w="4365"/>
              <w:gridCol w:w="7171"/>
            </w:tblGrid>
            <w:tr w:rsidR="00E745AF" w:rsidRPr="005731CD" w:rsidTr="00264D82">
              <w:trPr>
                <w:trHeight w:val="267"/>
              </w:trPr>
              <w:tc>
                <w:tcPr>
                  <w:tcW w:w="3148" w:type="dxa"/>
                </w:tcPr>
                <w:p w:rsidR="00E745AF" w:rsidRPr="005731CD" w:rsidRDefault="00E745AF" w:rsidP="002C755A">
                  <w:pPr>
                    <w:jc w:val="center"/>
                    <w:rPr>
                      <w:b/>
                      <w:bCs/>
                      <w:color w:val="000000"/>
                      <w:sz w:val="24"/>
                      <w:szCs w:val="24"/>
                      <w:lang w:val="vi-VN" w:eastAsia="vi-VN"/>
                    </w:rPr>
                  </w:pPr>
                </w:p>
              </w:tc>
              <w:tc>
                <w:tcPr>
                  <w:tcW w:w="4365" w:type="dxa"/>
                </w:tcPr>
                <w:p w:rsidR="00E745AF" w:rsidRPr="005731CD" w:rsidRDefault="00E745AF" w:rsidP="002C755A">
                  <w:pPr>
                    <w:jc w:val="center"/>
                    <w:rPr>
                      <w:b/>
                      <w:bCs/>
                      <w:color w:val="000000"/>
                      <w:sz w:val="24"/>
                      <w:szCs w:val="24"/>
                      <w:lang w:val="vi-VN" w:eastAsia="vi-VN"/>
                    </w:rPr>
                  </w:pPr>
                </w:p>
              </w:tc>
              <w:tc>
                <w:tcPr>
                  <w:tcW w:w="7171" w:type="dxa"/>
                </w:tcPr>
                <w:p w:rsidR="00E745AF" w:rsidRPr="005731CD" w:rsidRDefault="00E745AF" w:rsidP="00E93B33">
                  <w:pPr>
                    <w:rPr>
                      <w:b/>
                      <w:bCs/>
                      <w:color w:val="000000"/>
                      <w:sz w:val="24"/>
                      <w:szCs w:val="24"/>
                      <w:lang w:eastAsia="vi-VN"/>
                    </w:rPr>
                  </w:pPr>
                </w:p>
              </w:tc>
            </w:tr>
            <w:tr w:rsidR="00E93B33" w:rsidRPr="005731CD" w:rsidTr="00264D82">
              <w:trPr>
                <w:trHeight w:val="556"/>
              </w:trPr>
              <w:tc>
                <w:tcPr>
                  <w:tcW w:w="3148" w:type="dxa"/>
                </w:tcPr>
                <w:p w:rsidR="00E93B33" w:rsidRPr="005731CD" w:rsidRDefault="00E93B33" w:rsidP="00E93B33">
                  <w:pPr>
                    <w:tabs>
                      <w:tab w:val="center" w:pos="4320"/>
                      <w:tab w:val="right" w:pos="8640"/>
                    </w:tabs>
                    <w:spacing w:before="120"/>
                    <w:jc w:val="center"/>
                    <w:rPr>
                      <w:sz w:val="24"/>
                    </w:rPr>
                  </w:pPr>
                  <w:r w:rsidRPr="005731CD">
                    <w:rPr>
                      <w:b/>
                      <w:sz w:val="24"/>
                      <w:szCs w:val="22"/>
                    </w:rPr>
                    <w:br/>
                    <w:t>NGƯỜI LẬP BIỂU</w:t>
                  </w:r>
                  <w:r w:rsidRPr="005731CD">
                    <w:rPr>
                      <w:b/>
                      <w:sz w:val="24"/>
                      <w:szCs w:val="22"/>
                    </w:rPr>
                    <w:br/>
                  </w:r>
                  <w:r w:rsidRPr="005731CD">
                    <w:rPr>
                      <w:i/>
                      <w:sz w:val="24"/>
                      <w:szCs w:val="22"/>
                    </w:rPr>
                    <w:t>(</w:t>
                  </w:r>
                  <w:proofErr w:type="spellStart"/>
                  <w:r w:rsidRPr="005731CD">
                    <w:rPr>
                      <w:i/>
                      <w:sz w:val="24"/>
                      <w:szCs w:val="22"/>
                    </w:rPr>
                    <w:t>Ký</w:t>
                  </w:r>
                  <w:proofErr w:type="spellEnd"/>
                  <w:r w:rsidRPr="005731CD">
                    <w:rPr>
                      <w:i/>
                      <w:sz w:val="24"/>
                      <w:szCs w:val="22"/>
                    </w:rPr>
                    <w:t xml:space="preserve">, </w:t>
                  </w:r>
                  <w:proofErr w:type="spellStart"/>
                  <w:r w:rsidRPr="005731CD">
                    <w:rPr>
                      <w:i/>
                      <w:sz w:val="24"/>
                      <w:szCs w:val="22"/>
                    </w:rPr>
                    <w:t>họ</w:t>
                  </w:r>
                  <w:proofErr w:type="spellEnd"/>
                  <w:r w:rsidRPr="005731CD">
                    <w:rPr>
                      <w:i/>
                      <w:sz w:val="24"/>
                      <w:szCs w:val="22"/>
                    </w:rPr>
                    <w:t xml:space="preserve"> </w:t>
                  </w:r>
                  <w:proofErr w:type="spellStart"/>
                  <w:r w:rsidRPr="005731CD">
                    <w:rPr>
                      <w:i/>
                      <w:sz w:val="24"/>
                      <w:szCs w:val="22"/>
                    </w:rPr>
                    <w:t>tên</w:t>
                  </w:r>
                  <w:proofErr w:type="spellEnd"/>
                  <w:r w:rsidRPr="005731CD">
                    <w:rPr>
                      <w:i/>
                      <w:sz w:val="24"/>
                      <w:szCs w:val="22"/>
                    </w:rPr>
                    <w:t>)</w:t>
                  </w:r>
                </w:p>
                <w:p w:rsidR="00E93B33" w:rsidRPr="005731CD" w:rsidRDefault="00E93B33" w:rsidP="00E93B33">
                  <w:pPr>
                    <w:keepNext/>
                    <w:keepLines/>
                    <w:tabs>
                      <w:tab w:val="center" w:pos="4320"/>
                      <w:tab w:val="right" w:pos="8640"/>
                    </w:tabs>
                    <w:spacing w:before="120"/>
                    <w:outlineLvl w:val="0"/>
                    <w:rPr>
                      <w:sz w:val="24"/>
                    </w:rPr>
                  </w:pPr>
                </w:p>
              </w:tc>
              <w:tc>
                <w:tcPr>
                  <w:tcW w:w="4365" w:type="dxa"/>
                </w:tcPr>
                <w:p w:rsidR="00E93B33" w:rsidRPr="005731CD" w:rsidRDefault="00E93B33" w:rsidP="00E93B33">
                  <w:pPr>
                    <w:tabs>
                      <w:tab w:val="center" w:pos="4320"/>
                      <w:tab w:val="right" w:pos="8640"/>
                    </w:tabs>
                    <w:spacing w:before="120"/>
                    <w:jc w:val="center"/>
                    <w:rPr>
                      <w:sz w:val="24"/>
                    </w:rPr>
                  </w:pPr>
                  <w:r w:rsidRPr="005731CD">
                    <w:rPr>
                      <w:b/>
                      <w:sz w:val="24"/>
                      <w:szCs w:val="22"/>
                    </w:rPr>
                    <w:br/>
                    <w:t>NGƯỜI KIỂM TRA BIỂU</w:t>
                  </w:r>
                  <w:r w:rsidRPr="005731CD">
                    <w:rPr>
                      <w:b/>
                      <w:sz w:val="24"/>
                      <w:szCs w:val="22"/>
                    </w:rPr>
                    <w:br/>
                  </w:r>
                  <w:r w:rsidRPr="005731CD">
                    <w:rPr>
                      <w:i/>
                      <w:sz w:val="24"/>
                      <w:szCs w:val="22"/>
                    </w:rPr>
                    <w:t>(</w:t>
                  </w:r>
                  <w:proofErr w:type="spellStart"/>
                  <w:r w:rsidRPr="005731CD">
                    <w:rPr>
                      <w:i/>
                      <w:sz w:val="24"/>
                      <w:szCs w:val="22"/>
                    </w:rPr>
                    <w:t>Ký</w:t>
                  </w:r>
                  <w:proofErr w:type="spellEnd"/>
                  <w:r w:rsidRPr="005731CD">
                    <w:rPr>
                      <w:i/>
                      <w:sz w:val="24"/>
                      <w:szCs w:val="22"/>
                    </w:rPr>
                    <w:t xml:space="preserve">, </w:t>
                  </w:r>
                  <w:proofErr w:type="spellStart"/>
                  <w:r w:rsidRPr="005731CD">
                    <w:rPr>
                      <w:i/>
                      <w:sz w:val="24"/>
                      <w:szCs w:val="22"/>
                    </w:rPr>
                    <w:t>họ</w:t>
                  </w:r>
                  <w:proofErr w:type="spellEnd"/>
                  <w:r w:rsidRPr="005731CD">
                    <w:rPr>
                      <w:i/>
                      <w:sz w:val="24"/>
                      <w:szCs w:val="22"/>
                    </w:rPr>
                    <w:t xml:space="preserve"> </w:t>
                  </w:r>
                  <w:proofErr w:type="spellStart"/>
                  <w:r w:rsidRPr="005731CD">
                    <w:rPr>
                      <w:i/>
                      <w:sz w:val="24"/>
                      <w:szCs w:val="22"/>
                    </w:rPr>
                    <w:t>tên</w:t>
                  </w:r>
                  <w:proofErr w:type="spellEnd"/>
                  <w:r w:rsidRPr="005731CD">
                    <w:rPr>
                      <w:i/>
                      <w:sz w:val="24"/>
                      <w:szCs w:val="22"/>
                    </w:rPr>
                    <w:t>)</w:t>
                  </w:r>
                </w:p>
                <w:p w:rsidR="00E93B33" w:rsidRPr="005731CD" w:rsidRDefault="00E93B33" w:rsidP="00E93B33">
                  <w:pPr>
                    <w:keepNext/>
                    <w:keepLines/>
                    <w:tabs>
                      <w:tab w:val="center" w:pos="4320"/>
                      <w:tab w:val="right" w:pos="8640"/>
                    </w:tabs>
                    <w:spacing w:before="120"/>
                    <w:jc w:val="center"/>
                    <w:outlineLvl w:val="0"/>
                    <w:rPr>
                      <w:sz w:val="24"/>
                    </w:rPr>
                  </w:pPr>
                </w:p>
              </w:tc>
              <w:tc>
                <w:tcPr>
                  <w:tcW w:w="7171" w:type="dxa"/>
                </w:tcPr>
                <w:p w:rsidR="00E93B33" w:rsidRPr="005731CD" w:rsidRDefault="00E93B33" w:rsidP="00E93B33">
                  <w:pPr>
                    <w:tabs>
                      <w:tab w:val="center" w:pos="4320"/>
                      <w:tab w:val="right" w:pos="8640"/>
                    </w:tabs>
                    <w:spacing w:before="120"/>
                    <w:jc w:val="center"/>
                    <w:rPr>
                      <w:i/>
                      <w:sz w:val="24"/>
                    </w:rPr>
                  </w:pPr>
                  <w:proofErr w:type="spellStart"/>
                  <w:r w:rsidRPr="005731CD">
                    <w:rPr>
                      <w:i/>
                      <w:sz w:val="24"/>
                      <w:szCs w:val="22"/>
                    </w:rPr>
                    <w:t>Ngày</w:t>
                  </w:r>
                  <w:proofErr w:type="spellEnd"/>
                  <w:r w:rsidRPr="005731CD">
                    <w:rPr>
                      <w:i/>
                      <w:sz w:val="24"/>
                      <w:szCs w:val="22"/>
                    </w:rPr>
                    <w:t xml:space="preserve"> ... </w:t>
                  </w:r>
                  <w:proofErr w:type="spellStart"/>
                  <w:r w:rsidRPr="005731CD">
                    <w:rPr>
                      <w:i/>
                      <w:sz w:val="24"/>
                      <w:szCs w:val="22"/>
                    </w:rPr>
                    <w:t>tháng</w:t>
                  </w:r>
                  <w:proofErr w:type="spellEnd"/>
                  <w:r w:rsidRPr="005731CD">
                    <w:rPr>
                      <w:i/>
                      <w:sz w:val="24"/>
                      <w:szCs w:val="22"/>
                    </w:rPr>
                    <w:t xml:space="preserve"> ... </w:t>
                  </w:r>
                  <w:proofErr w:type="spellStart"/>
                  <w:r w:rsidRPr="005731CD">
                    <w:rPr>
                      <w:i/>
                      <w:sz w:val="24"/>
                      <w:szCs w:val="22"/>
                    </w:rPr>
                    <w:t>năm</w:t>
                  </w:r>
                  <w:proofErr w:type="spellEnd"/>
                  <w:r w:rsidRPr="005731CD">
                    <w:rPr>
                      <w:i/>
                      <w:sz w:val="24"/>
                      <w:szCs w:val="22"/>
                    </w:rPr>
                    <w:t xml:space="preserve"> ...</w:t>
                  </w:r>
                  <w:r w:rsidRPr="005731CD">
                    <w:rPr>
                      <w:sz w:val="24"/>
                      <w:szCs w:val="22"/>
                    </w:rPr>
                    <w:br/>
                  </w:r>
                  <w:r w:rsidRPr="005731CD">
                    <w:rPr>
                      <w:b/>
                      <w:sz w:val="24"/>
                      <w:szCs w:val="22"/>
                    </w:rPr>
                    <w:t>THỦ TRƯỞNG ĐƠN VỊ</w:t>
                  </w:r>
                  <w:r w:rsidRPr="005731CD">
                    <w:rPr>
                      <w:sz w:val="24"/>
                      <w:szCs w:val="22"/>
                    </w:rPr>
                    <w:br/>
                  </w:r>
                  <w:r w:rsidRPr="005731CD">
                    <w:rPr>
                      <w:i/>
                      <w:sz w:val="24"/>
                      <w:szCs w:val="22"/>
                    </w:rPr>
                    <w:t>(</w:t>
                  </w:r>
                  <w:proofErr w:type="spellStart"/>
                  <w:r w:rsidRPr="005731CD">
                    <w:rPr>
                      <w:i/>
                      <w:sz w:val="24"/>
                      <w:szCs w:val="22"/>
                    </w:rPr>
                    <w:t>Ký</w:t>
                  </w:r>
                  <w:proofErr w:type="spellEnd"/>
                  <w:r w:rsidRPr="005731CD">
                    <w:rPr>
                      <w:i/>
                      <w:sz w:val="24"/>
                      <w:szCs w:val="22"/>
                    </w:rPr>
                    <w:t xml:space="preserve">, </w:t>
                  </w:r>
                  <w:proofErr w:type="spellStart"/>
                  <w:r w:rsidRPr="005731CD">
                    <w:rPr>
                      <w:i/>
                      <w:sz w:val="24"/>
                      <w:szCs w:val="22"/>
                    </w:rPr>
                    <w:t>đóng</w:t>
                  </w:r>
                  <w:proofErr w:type="spellEnd"/>
                  <w:r w:rsidRPr="005731CD">
                    <w:rPr>
                      <w:i/>
                      <w:sz w:val="24"/>
                      <w:szCs w:val="22"/>
                    </w:rPr>
                    <w:t xml:space="preserve"> </w:t>
                  </w:r>
                  <w:proofErr w:type="spellStart"/>
                  <w:r w:rsidRPr="005731CD">
                    <w:rPr>
                      <w:i/>
                      <w:sz w:val="24"/>
                      <w:szCs w:val="22"/>
                    </w:rPr>
                    <w:t>dấu</w:t>
                  </w:r>
                  <w:proofErr w:type="spellEnd"/>
                  <w:r w:rsidRPr="005731CD">
                    <w:rPr>
                      <w:i/>
                      <w:sz w:val="24"/>
                      <w:szCs w:val="22"/>
                    </w:rPr>
                    <w:t xml:space="preserve">, </w:t>
                  </w:r>
                  <w:proofErr w:type="spellStart"/>
                  <w:r w:rsidRPr="005731CD">
                    <w:rPr>
                      <w:i/>
                      <w:sz w:val="24"/>
                      <w:szCs w:val="22"/>
                    </w:rPr>
                    <w:t>họ</w:t>
                  </w:r>
                  <w:proofErr w:type="spellEnd"/>
                  <w:r w:rsidRPr="005731CD">
                    <w:rPr>
                      <w:i/>
                      <w:sz w:val="24"/>
                      <w:szCs w:val="22"/>
                    </w:rPr>
                    <w:t xml:space="preserve"> </w:t>
                  </w:r>
                  <w:proofErr w:type="spellStart"/>
                  <w:r w:rsidRPr="005731CD">
                    <w:rPr>
                      <w:i/>
                      <w:sz w:val="24"/>
                      <w:szCs w:val="22"/>
                    </w:rPr>
                    <w:t>tên</w:t>
                  </w:r>
                  <w:proofErr w:type="spellEnd"/>
                  <w:r w:rsidRPr="005731CD">
                    <w:rPr>
                      <w:i/>
                      <w:sz w:val="24"/>
                      <w:szCs w:val="22"/>
                    </w:rPr>
                    <w:t>)</w:t>
                  </w:r>
                </w:p>
                <w:p w:rsidR="00E93B33" w:rsidRPr="005731CD" w:rsidRDefault="00E93B33" w:rsidP="00E93B33">
                  <w:pPr>
                    <w:keepNext/>
                    <w:keepLines/>
                    <w:tabs>
                      <w:tab w:val="center" w:pos="4320"/>
                      <w:tab w:val="right" w:pos="8640"/>
                    </w:tabs>
                    <w:spacing w:before="120"/>
                    <w:outlineLvl w:val="0"/>
                    <w:rPr>
                      <w:sz w:val="24"/>
                    </w:rPr>
                  </w:pPr>
                </w:p>
              </w:tc>
            </w:tr>
          </w:tbl>
          <w:p w:rsidR="00E745AF" w:rsidRPr="000E40F4" w:rsidRDefault="00E745AF" w:rsidP="002C755A">
            <w:pPr>
              <w:jc w:val="center"/>
              <w:rPr>
                <w:bCs/>
                <w:i/>
                <w:color w:val="000000"/>
                <w:sz w:val="24"/>
                <w:szCs w:val="24"/>
                <w:lang w:val="vi-VN" w:eastAsia="vi-VN"/>
              </w:rPr>
            </w:pPr>
          </w:p>
        </w:tc>
        <w:tc>
          <w:tcPr>
            <w:tcW w:w="221" w:type="dxa"/>
          </w:tcPr>
          <w:p w:rsidR="00E745AF" w:rsidRPr="000E40F4" w:rsidRDefault="00E745AF" w:rsidP="002C755A">
            <w:pPr>
              <w:jc w:val="center"/>
              <w:rPr>
                <w:bCs/>
                <w:i/>
                <w:color w:val="000000"/>
                <w:sz w:val="24"/>
                <w:szCs w:val="24"/>
                <w:lang w:val="vi-VN" w:eastAsia="vi-VN"/>
              </w:rPr>
            </w:pPr>
          </w:p>
        </w:tc>
        <w:tc>
          <w:tcPr>
            <w:tcW w:w="221" w:type="dxa"/>
          </w:tcPr>
          <w:p w:rsidR="00E745AF" w:rsidRPr="000E40F4" w:rsidRDefault="00E745AF" w:rsidP="002C755A">
            <w:pPr>
              <w:jc w:val="center"/>
              <w:rPr>
                <w:bCs/>
                <w:i/>
                <w:color w:val="000000"/>
                <w:sz w:val="24"/>
                <w:szCs w:val="24"/>
                <w:lang w:val="vi-VN" w:eastAsia="vi-VN"/>
              </w:rPr>
            </w:pPr>
          </w:p>
        </w:tc>
      </w:tr>
      <w:tr w:rsidR="00E745AF" w:rsidRPr="000E40F4" w:rsidTr="002C755A">
        <w:trPr>
          <w:trHeight w:val="556"/>
        </w:trPr>
        <w:tc>
          <w:tcPr>
            <w:tcW w:w="13346" w:type="dxa"/>
            <w:gridSpan w:val="2"/>
          </w:tcPr>
          <w:p w:rsidR="00E745AF" w:rsidRPr="00304AA3" w:rsidRDefault="00E745AF" w:rsidP="002C755A">
            <w:pPr>
              <w:rPr>
                <w:bCs/>
                <w:i/>
                <w:color w:val="000000"/>
                <w:sz w:val="24"/>
                <w:szCs w:val="24"/>
                <w:lang w:val="vi-VN" w:eastAsia="vi-VN"/>
              </w:rPr>
            </w:pPr>
          </w:p>
        </w:tc>
        <w:tc>
          <w:tcPr>
            <w:tcW w:w="221" w:type="dxa"/>
          </w:tcPr>
          <w:p w:rsidR="00E745AF" w:rsidRPr="00304AA3" w:rsidRDefault="00E745AF" w:rsidP="002C755A">
            <w:pPr>
              <w:jc w:val="center"/>
              <w:rPr>
                <w:bCs/>
                <w:i/>
                <w:color w:val="000000"/>
                <w:sz w:val="24"/>
                <w:szCs w:val="24"/>
                <w:lang w:val="vi-VN" w:eastAsia="vi-VN"/>
              </w:rPr>
            </w:pPr>
          </w:p>
        </w:tc>
        <w:tc>
          <w:tcPr>
            <w:tcW w:w="221" w:type="dxa"/>
          </w:tcPr>
          <w:p w:rsidR="00E745AF" w:rsidRPr="00304AA3" w:rsidRDefault="00E745AF" w:rsidP="002C755A">
            <w:pPr>
              <w:jc w:val="center"/>
              <w:rPr>
                <w:bCs/>
                <w:i/>
                <w:color w:val="000000"/>
                <w:sz w:val="24"/>
                <w:szCs w:val="24"/>
                <w:lang w:val="vi-VN" w:eastAsia="vi-VN"/>
              </w:rPr>
            </w:pPr>
          </w:p>
        </w:tc>
      </w:tr>
    </w:tbl>
    <w:p w:rsidR="002B6743" w:rsidRPr="009E23E4" w:rsidRDefault="002B6743" w:rsidP="00E745AF">
      <w:pPr>
        <w:rPr>
          <w:b/>
          <w:szCs w:val="28"/>
          <w:lang w:val="vi-VN"/>
        </w:rPr>
        <w:sectPr w:rsidR="002B6743" w:rsidRPr="009E23E4" w:rsidSect="00264D82">
          <w:headerReference w:type="default" r:id="rId8"/>
          <w:pgSz w:w="15840" w:h="12240" w:orient="landscape"/>
          <w:pgMar w:top="1134" w:right="1134" w:bottom="1134" w:left="1701" w:header="720" w:footer="720" w:gutter="0"/>
          <w:pgNumType w:start="213"/>
          <w:cols w:space="720"/>
          <w:docGrid w:linePitch="381"/>
        </w:sectPr>
      </w:pPr>
    </w:p>
    <w:p w:rsidR="00E745AF" w:rsidRPr="000E40F4" w:rsidRDefault="00E745AF" w:rsidP="00E745AF">
      <w:pPr>
        <w:spacing w:after="120" w:line="276" w:lineRule="auto"/>
        <w:ind w:firstLine="709"/>
        <w:jc w:val="both"/>
        <w:outlineLvl w:val="0"/>
        <w:rPr>
          <w:b/>
          <w:bCs/>
          <w:color w:val="000000"/>
          <w:sz w:val="26"/>
          <w:szCs w:val="26"/>
          <w:lang w:val="vi-VN" w:eastAsia="vi-VN"/>
        </w:rPr>
      </w:pPr>
      <w:r w:rsidRPr="000E40F4">
        <w:rPr>
          <w:b/>
          <w:sz w:val="26"/>
          <w:szCs w:val="26"/>
          <w:lang w:val="vi-VN"/>
        </w:rPr>
        <w:lastRenderedPageBreak/>
        <w:t xml:space="preserve">Biểu số </w:t>
      </w:r>
      <w:r w:rsidRPr="000E40F4">
        <w:rPr>
          <w:b/>
          <w:bCs/>
          <w:color w:val="000000"/>
          <w:sz w:val="26"/>
          <w:szCs w:val="26"/>
          <w:lang w:val="vi-VN" w:eastAsia="vi-VN"/>
        </w:rPr>
        <w:t>0901.T.QLG: Giá hàng hóa do nhà nước định giá (thuộc thẩm quyền của Bộ Tài chính)</w:t>
      </w:r>
    </w:p>
    <w:p w:rsidR="00E745AF" w:rsidRPr="000E40F4" w:rsidRDefault="00E745AF" w:rsidP="00E745AF">
      <w:pPr>
        <w:pStyle w:val="ListParagraph"/>
        <w:tabs>
          <w:tab w:val="left" w:pos="993"/>
        </w:tabs>
        <w:spacing w:after="120" w:line="276" w:lineRule="auto"/>
        <w:ind w:left="709"/>
        <w:jc w:val="both"/>
        <w:outlineLvl w:val="0"/>
        <w:rPr>
          <w:b/>
          <w:sz w:val="26"/>
          <w:szCs w:val="26"/>
          <w:lang w:val="vi-VN"/>
        </w:rPr>
      </w:pPr>
      <w:r w:rsidRPr="000E40F4">
        <w:rPr>
          <w:b/>
          <w:sz w:val="26"/>
          <w:szCs w:val="26"/>
          <w:lang w:val="vi-VN"/>
        </w:rPr>
        <w:t>Giải thích biểu mẫu báo cáo:</w:t>
      </w:r>
    </w:p>
    <w:p w:rsidR="00E745AF" w:rsidRPr="000E40F4" w:rsidRDefault="00E745AF" w:rsidP="00E62D8D">
      <w:pPr>
        <w:pStyle w:val="ListParagraph"/>
        <w:numPr>
          <w:ilvl w:val="0"/>
          <w:numId w:val="6"/>
        </w:numPr>
        <w:tabs>
          <w:tab w:val="left" w:pos="993"/>
        </w:tabs>
        <w:spacing w:after="120" w:line="276" w:lineRule="auto"/>
        <w:ind w:left="0" w:firstLine="709"/>
        <w:jc w:val="both"/>
        <w:outlineLvl w:val="0"/>
        <w:rPr>
          <w:color w:val="000000"/>
          <w:sz w:val="26"/>
          <w:szCs w:val="26"/>
          <w:lang w:val="vi-VN"/>
        </w:rPr>
      </w:pPr>
      <w:r w:rsidRPr="000E40F4">
        <w:rPr>
          <w:color w:val="000000"/>
          <w:sz w:val="26"/>
          <w:szCs w:val="26"/>
          <w:lang w:val="vi-VN"/>
        </w:rPr>
        <w:t xml:space="preserve">Khái niệm: </w:t>
      </w:r>
      <w:r w:rsidR="00835C8D" w:rsidRPr="00264D82">
        <w:rPr>
          <w:color w:val="000000"/>
          <w:sz w:val="26"/>
          <w:szCs w:val="26"/>
          <w:lang w:val="vi-VN"/>
        </w:rPr>
        <w:t>L</w:t>
      </w:r>
      <w:r w:rsidRPr="000E40F4">
        <w:rPr>
          <w:color w:val="000000"/>
          <w:sz w:val="26"/>
          <w:szCs w:val="26"/>
          <w:lang w:val="vi-VN"/>
        </w:rPr>
        <w:t>à kết quả quá trình cơ quan nhà nước có thẩm quyền hoặc tổ chức, cá nhân kinh doanh hàng hóa, dịch vụ thực hiện xác định giá của hàng hóa, dịch vụ</w:t>
      </w:r>
      <w:r w:rsidR="00835C8D" w:rsidRPr="00264D82">
        <w:rPr>
          <w:color w:val="000000"/>
          <w:sz w:val="26"/>
          <w:szCs w:val="26"/>
          <w:lang w:val="vi-VN"/>
        </w:rPr>
        <w:t>.</w:t>
      </w:r>
    </w:p>
    <w:p w:rsidR="00E745AF" w:rsidRPr="000E40F4" w:rsidRDefault="00E745AF" w:rsidP="00E745AF">
      <w:pPr>
        <w:pStyle w:val="ListParagraph"/>
        <w:numPr>
          <w:ilvl w:val="0"/>
          <w:numId w:val="6"/>
        </w:numPr>
        <w:tabs>
          <w:tab w:val="left" w:pos="993"/>
        </w:tabs>
        <w:spacing w:after="120" w:line="276" w:lineRule="auto"/>
        <w:jc w:val="both"/>
        <w:outlineLvl w:val="0"/>
        <w:rPr>
          <w:color w:val="000000"/>
          <w:sz w:val="26"/>
          <w:szCs w:val="26"/>
          <w:lang w:val="vi-VN" w:eastAsia="vi-VN"/>
        </w:rPr>
      </w:pPr>
      <w:r w:rsidRPr="000E40F4">
        <w:rPr>
          <w:color w:val="000000"/>
          <w:sz w:val="26"/>
          <w:szCs w:val="26"/>
          <w:lang w:val="vi-VN"/>
        </w:rPr>
        <w:t xml:space="preserve">Nguồn số liệu: </w:t>
      </w:r>
      <w:r w:rsidRPr="000E40F4">
        <w:rPr>
          <w:color w:val="000000"/>
          <w:sz w:val="26"/>
          <w:szCs w:val="26"/>
          <w:lang w:val="vi-VN" w:eastAsia="vi-VN"/>
        </w:rPr>
        <w:t xml:space="preserve">Chế độ báo cáo </w:t>
      </w:r>
      <w:r w:rsidR="00053854" w:rsidRPr="000E40F4">
        <w:rPr>
          <w:color w:val="000000"/>
          <w:sz w:val="26"/>
          <w:szCs w:val="26"/>
          <w:lang w:val="vi-VN" w:eastAsia="vi-VN"/>
        </w:rPr>
        <w:t>Quản lý Giá.</w:t>
      </w:r>
    </w:p>
    <w:p w:rsidR="002B6743" w:rsidRDefault="002B6743" w:rsidP="00E745AF">
      <w:pPr>
        <w:tabs>
          <w:tab w:val="left" w:pos="993"/>
        </w:tabs>
        <w:spacing w:after="120" w:line="276" w:lineRule="auto"/>
        <w:ind w:left="720"/>
        <w:jc w:val="both"/>
        <w:outlineLvl w:val="0"/>
        <w:rPr>
          <w:color w:val="000000"/>
          <w:lang w:val="vi-VN" w:eastAsia="vi-VN"/>
        </w:rPr>
        <w:sectPr w:rsidR="002B6743" w:rsidSect="00264D82">
          <w:pgSz w:w="12240" w:h="15840"/>
          <w:pgMar w:top="1134" w:right="1134" w:bottom="1134" w:left="1701" w:header="720" w:footer="720" w:gutter="0"/>
          <w:cols w:space="720"/>
          <w:docGrid w:linePitch="381"/>
        </w:sectPr>
      </w:pPr>
    </w:p>
    <w:tbl>
      <w:tblPr>
        <w:tblStyle w:val="TableGrid"/>
        <w:tblW w:w="135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3"/>
        <w:gridCol w:w="415"/>
        <w:gridCol w:w="5199"/>
      </w:tblGrid>
      <w:tr w:rsidR="005C106F" w:rsidRPr="00264D82" w:rsidTr="00E62D8D">
        <w:trPr>
          <w:trHeight w:val="1006"/>
          <w:jc w:val="center"/>
        </w:trPr>
        <w:tc>
          <w:tcPr>
            <w:tcW w:w="7903" w:type="dxa"/>
          </w:tcPr>
          <w:p w:rsidR="005C106F" w:rsidRPr="000E40F4" w:rsidRDefault="005C106F" w:rsidP="004B0DD4">
            <w:pPr>
              <w:outlineLvl w:val="0"/>
              <w:rPr>
                <w:b/>
                <w:sz w:val="22"/>
                <w:szCs w:val="22"/>
                <w:vertAlign w:val="subscript"/>
                <w:lang w:val="vi-VN"/>
              </w:rPr>
            </w:pPr>
            <w:r w:rsidRPr="000E40F4">
              <w:rPr>
                <w:b/>
                <w:bCs/>
                <w:color w:val="000000"/>
                <w:sz w:val="22"/>
                <w:szCs w:val="22"/>
                <w:lang w:val="vi-VN" w:eastAsia="vi-VN"/>
              </w:rPr>
              <w:lastRenderedPageBreak/>
              <w:t xml:space="preserve">Biểu số: </w:t>
            </w:r>
            <w:r w:rsidR="00AD231E" w:rsidRPr="000E40F4">
              <w:rPr>
                <w:b/>
                <w:sz w:val="22"/>
                <w:szCs w:val="22"/>
                <w:lang w:val="vi-VN"/>
              </w:rPr>
              <w:t>0902.Q</w:t>
            </w:r>
            <w:r w:rsidR="00ED0FE6" w:rsidRPr="000E40F4">
              <w:rPr>
                <w:b/>
                <w:sz w:val="22"/>
                <w:szCs w:val="22"/>
                <w:lang w:val="vi-VN"/>
              </w:rPr>
              <w:t>.QLG</w:t>
            </w:r>
          </w:p>
          <w:p w:rsidR="005C106F" w:rsidRPr="000E40F4" w:rsidRDefault="005C106F" w:rsidP="004B0DD4">
            <w:pPr>
              <w:outlineLvl w:val="0"/>
              <w:rPr>
                <w:bCs/>
                <w:color w:val="000000"/>
                <w:sz w:val="22"/>
                <w:szCs w:val="22"/>
                <w:lang w:val="vi-VN" w:eastAsia="vi-VN"/>
              </w:rPr>
            </w:pPr>
            <w:r w:rsidRPr="000E40F4">
              <w:rPr>
                <w:bCs/>
                <w:color w:val="000000"/>
                <w:sz w:val="22"/>
                <w:szCs w:val="22"/>
                <w:lang w:val="vi-VN" w:eastAsia="vi-VN"/>
              </w:rPr>
              <w:t xml:space="preserve">Ban hành kèm theo Thông tư số </w:t>
            </w:r>
            <w:r w:rsidRPr="000E40F4">
              <w:rPr>
                <w:bCs/>
                <w:color w:val="000000"/>
                <w:sz w:val="22"/>
                <w:szCs w:val="22"/>
                <w:lang w:val="vi-VN" w:eastAsia="vi-VN"/>
              </w:rPr>
              <w:br/>
              <w:t>../2024/TT-BTC ngày ../../2024</w:t>
            </w:r>
          </w:p>
          <w:p w:rsidR="00767FDC" w:rsidRPr="000E40F4" w:rsidRDefault="005C106F" w:rsidP="00767FDC">
            <w:pPr>
              <w:jc w:val="both"/>
              <w:outlineLvl w:val="0"/>
              <w:rPr>
                <w:color w:val="000000"/>
                <w:sz w:val="22"/>
                <w:szCs w:val="22"/>
                <w:lang w:val="vi-VN" w:eastAsia="vi-VN"/>
              </w:rPr>
            </w:pPr>
            <w:r w:rsidRPr="000E40F4">
              <w:rPr>
                <w:bCs/>
                <w:color w:val="000000"/>
                <w:sz w:val="22"/>
                <w:szCs w:val="22"/>
                <w:lang w:val="vi-VN" w:eastAsia="vi-VN"/>
              </w:rPr>
              <w:t xml:space="preserve">Thời hạn báo cáo: </w:t>
            </w:r>
          </w:p>
          <w:p w:rsidR="00767FDC" w:rsidRPr="000E40F4" w:rsidRDefault="00767FDC" w:rsidP="00B51718">
            <w:pPr>
              <w:jc w:val="both"/>
              <w:outlineLvl w:val="0"/>
              <w:rPr>
                <w:bCs/>
                <w:color w:val="000000"/>
                <w:sz w:val="22"/>
                <w:szCs w:val="22"/>
                <w:lang w:val="vi-VN" w:eastAsia="vi-VN"/>
              </w:rPr>
            </w:pPr>
            <w:r w:rsidRPr="000E40F4">
              <w:rPr>
                <w:bCs/>
                <w:color w:val="000000"/>
                <w:sz w:val="22"/>
                <w:szCs w:val="22"/>
                <w:lang w:val="vi-VN" w:eastAsia="vi-VN"/>
              </w:rPr>
              <w:t xml:space="preserve">- Quý: </w:t>
            </w:r>
            <w:r w:rsidR="00B51718" w:rsidRPr="000E40F4">
              <w:rPr>
                <w:color w:val="000000"/>
                <w:sz w:val="22"/>
                <w:szCs w:val="22"/>
                <w:lang w:val="vi-VN" w:eastAsia="vi-VN"/>
              </w:rPr>
              <w:t>Ngày 05 sau quý báo cáo</w:t>
            </w:r>
          </w:p>
          <w:p w:rsidR="005C106F" w:rsidRPr="000E40F4" w:rsidRDefault="005C106F" w:rsidP="00ED0FE6">
            <w:pPr>
              <w:jc w:val="both"/>
              <w:outlineLvl w:val="0"/>
              <w:rPr>
                <w:bCs/>
                <w:color w:val="000000"/>
                <w:sz w:val="22"/>
                <w:szCs w:val="22"/>
                <w:lang w:val="vi-VN" w:eastAsia="vi-VN"/>
              </w:rPr>
            </w:pPr>
          </w:p>
        </w:tc>
        <w:tc>
          <w:tcPr>
            <w:tcW w:w="415" w:type="dxa"/>
          </w:tcPr>
          <w:p w:rsidR="005C106F" w:rsidRPr="000E40F4" w:rsidRDefault="005C106F" w:rsidP="004B0DD4">
            <w:pPr>
              <w:jc w:val="right"/>
              <w:outlineLvl w:val="0"/>
              <w:rPr>
                <w:bCs/>
                <w:color w:val="000000"/>
                <w:sz w:val="22"/>
                <w:szCs w:val="22"/>
                <w:lang w:val="vi-VN" w:eastAsia="vi-VN"/>
              </w:rPr>
            </w:pPr>
          </w:p>
        </w:tc>
        <w:tc>
          <w:tcPr>
            <w:tcW w:w="5199" w:type="dxa"/>
          </w:tcPr>
          <w:p w:rsidR="005C106F" w:rsidRPr="000E40F4" w:rsidRDefault="005C106F" w:rsidP="004B0DD4">
            <w:pPr>
              <w:jc w:val="right"/>
              <w:outlineLvl w:val="0"/>
              <w:rPr>
                <w:bCs/>
                <w:color w:val="000000"/>
                <w:sz w:val="22"/>
                <w:szCs w:val="22"/>
                <w:lang w:val="vi-VN" w:eastAsia="vi-VN"/>
              </w:rPr>
            </w:pPr>
            <w:r w:rsidRPr="000E40F4">
              <w:rPr>
                <w:bCs/>
                <w:color w:val="000000"/>
                <w:sz w:val="22"/>
                <w:szCs w:val="22"/>
                <w:lang w:val="vi-VN" w:eastAsia="vi-VN"/>
              </w:rPr>
              <w:t>Đơn vị báo cáo:</w:t>
            </w:r>
          </w:p>
          <w:p w:rsidR="005C106F" w:rsidRPr="000E40F4" w:rsidRDefault="005C106F" w:rsidP="004B0DD4">
            <w:pPr>
              <w:jc w:val="right"/>
              <w:outlineLvl w:val="0"/>
              <w:rPr>
                <w:bCs/>
                <w:color w:val="000000"/>
                <w:sz w:val="22"/>
                <w:szCs w:val="22"/>
                <w:lang w:val="vi-VN" w:eastAsia="vi-VN"/>
              </w:rPr>
            </w:pPr>
            <w:r w:rsidRPr="000E40F4">
              <w:rPr>
                <w:bCs/>
                <w:color w:val="000000"/>
                <w:sz w:val="22"/>
                <w:szCs w:val="22"/>
                <w:lang w:val="vi-VN" w:eastAsia="vi-VN"/>
              </w:rPr>
              <w:t>Cục Quản lý giá</w:t>
            </w:r>
          </w:p>
          <w:p w:rsidR="005C106F" w:rsidRPr="000E40F4" w:rsidRDefault="005C106F" w:rsidP="004B0DD4">
            <w:pPr>
              <w:jc w:val="right"/>
              <w:outlineLvl w:val="0"/>
              <w:rPr>
                <w:bCs/>
                <w:color w:val="000000"/>
                <w:sz w:val="22"/>
                <w:szCs w:val="22"/>
                <w:lang w:val="vi-VN" w:eastAsia="vi-VN"/>
              </w:rPr>
            </w:pPr>
            <w:r w:rsidRPr="000E40F4">
              <w:rPr>
                <w:bCs/>
                <w:color w:val="000000"/>
                <w:sz w:val="22"/>
                <w:szCs w:val="22"/>
                <w:lang w:val="vi-VN" w:eastAsia="vi-VN"/>
              </w:rPr>
              <w:t>Đơn vị nhận báo cáo:</w:t>
            </w:r>
          </w:p>
          <w:p w:rsidR="005C106F" w:rsidRPr="000E40F4" w:rsidRDefault="005C106F" w:rsidP="004B0DD4">
            <w:pPr>
              <w:jc w:val="right"/>
              <w:outlineLvl w:val="0"/>
              <w:rPr>
                <w:bCs/>
                <w:color w:val="000000"/>
                <w:sz w:val="22"/>
                <w:szCs w:val="22"/>
                <w:lang w:val="vi-VN" w:eastAsia="vi-VN"/>
              </w:rPr>
            </w:pPr>
            <w:r w:rsidRPr="000E40F4">
              <w:rPr>
                <w:bCs/>
                <w:color w:val="000000"/>
                <w:sz w:val="22"/>
                <w:szCs w:val="22"/>
                <w:lang w:val="vi-VN" w:eastAsia="vi-VN"/>
              </w:rPr>
              <w:t>Cục Tin học và Thống kê tài chính</w:t>
            </w:r>
          </w:p>
        </w:tc>
      </w:tr>
    </w:tbl>
    <w:p w:rsidR="00765A45" w:rsidRPr="000E40F4" w:rsidRDefault="00783414" w:rsidP="00C24E42">
      <w:pPr>
        <w:jc w:val="center"/>
        <w:rPr>
          <w:rFonts w:eastAsia="Times New Roman"/>
          <w:b/>
          <w:color w:val="auto"/>
          <w:spacing w:val="4"/>
          <w:sz w:val="24"/>
          <w:szCs w:val="24"/>
        </w:rPr>
      </w:pPr>
      <w:r w:rsidRPr="000E40F4">
        <w:rPr>
          <w:rFonts w:eastAsia="Times New Roman"/>
          <w:b/>
          <w:color w:val="auto"/>
          <w:spacing w:val="4"/>
          <w:sz w:val="24"/>
          <w:szCs w:val="24"/>
          <w:lang w:val="vi-VN"/>
        </w:rPr>
        <w:t xml:space="preserve">BẢNG GIÁ THỊ TRƯỜNG </w:t>
      </w:r>
    </w:p>
    <w:p w:rsidR="00931344" w:rsidRPr="000E40F4" w:rsidRDefault="00931344" w:rsidP="00C24E42">
      <w:pPr>
        <w:jc w:val="center"/>
        <w:rPr>
          <w:rFonts w:eastAsia="Times New Roman"/>
          <w:bCs/>
          <w:color w:val="auto"/>
          <w:spacing w:val="4"/>
          <w:sz w:val="24"/>
          <w:szCs w:val="24"/>
        </w:rPr>
      </w:pPr>
      <w:proofErr w:type="spellStart"/>
      <w:r w:rsidRPr="000E40F4">
        <w:rPr>
          <w:rFonts w:eastAsia="Times New Roman"/>
          <w:bCs/>
          <w:color w:val="auto"/>
          <w:spacing w:val="4"/>
          <w:sz w:val="24"/>
          <w:szCs w:val="24"/>
        </w:rPr>
        <w:t>Quý</w:t>
      </w:r>
      <w:proofErr w:type="spellEnd"/>
      <w:proofErr w:type="gramStart"/>
      <w:r w:rsidRPr="000E40F4">
        <w:rPr>
          <w:rFonts w:eastAsia="Times New Roman"/>
          <w:bCs/>
          <w:color w:val="auto"/>
          <w:spacing w:val="4"/>
          <w:sz w:val="24"/>
          <w:szCs w:val="24"/>
        </w:rPr>
        <w:t>:…</w:t>
      </w:r>
      <w:proofErr w:type="gramEnd"/>
    </w:p>
    <w:tbl>
      <w:tblPr>
        <w:tblW w:w="5000" w:type="pct"/>
        <w:jc w:val="center"/>
        <w:tblLook w:val="04A0"/>
      </w:tblPr>
      <w:tblGrid>
        <w:gridCol w:w="1102"/>
        <w:gridCol w:w="1102"/>
        <w:gridCol w:w="1102"/>
        <w:gridCol w:w="1102"/>
        <w:gridCol w:w="1103"/>
        <w:gridCol w:w="1103"/>
        <w:gridCol w:w="1103"/>
        <w:gridCol w:w="1103"/>
        <w:gridCol w:w="1103"/>
        <w:gridCol w:w="1103"/>
        <w:gridCol w:w="1103"/>
        <w:gridCol w:w="1092"/>
      </w:tblGrid>
      <w:tr w:rsidR="008C64C7" w:rsidRPr="000E40F4" w:rsidTr="00E62D8D">
        <w:trPr>
          <w:trHeight w:val="2205"/>
          <w:jc w:val="center"/>
        </w:trPr>
        <w:tc>
          <w:tcPr>
            <w:tcW w:w="4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r w:rsidRPr="000E40F4">
              <w:rPr>
                <w:rFonts w:eastAsia="Times New Roman"/>
                <w:b/>
                <w:bCs/>
                <w:color w:val="000000"/>
                <w:sz w:val="24"/>
                <w:szCs w:val="24"/>
              </w:rPr>
              <w:t>STT</w:t>
            </w:r>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Mã</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hàng</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hóa</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Tên</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hàng</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hóa</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dịch</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vụ</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Đặc</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điểm</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kinh</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tế</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kỹ</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thuật</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quy</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cách</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Đơn</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vị</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tính</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Giá</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phổ</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biến</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kỳ</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báo</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cáo</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Giá</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bình</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quân</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kỳ</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trước</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Giá</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bình</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quân</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kỳ</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này</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Mức</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tăng</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giảm</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giá</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bình</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quân</w:t>
            </w:r>
            <w:proofErr w:type="spellEnd"/>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Tỷ</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lệ</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tăng</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giảm</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giá</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bình</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quân</w:t>
            </w:r>
            <w:proofErr w:type="spellEnd"/>
            <w:r w:rsidRPr="000E40F4">
              <w:rPr>
                <w:rFonts w:eastAsia="Times New Roman"/>
                <w:b/>
                <w:bCs/>
                <w:color w:val="000000"/>
                <w:sz w:val="24"/>
                <w:szCs w:val="24"/>
              </w:rPr>
              <w:t xml:space="preserve"> (%)</w:t>
            </w:r>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Nguồn</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thông</w:t>
            </w:r>
            <w:proofErr w:type="spellEnd"/>
            <w:r w:rsidRPr="000E40F4">
              <w:rPr>
                <w:rFonts w:eastAsia="Times New Roman"/>
                <w:b/>
                <w:bCs/>
                <w:color w:val="000000"/>
                <w:sz w:val="24"/>
                <w:szCs w:val="24"/>
              </w:rPr>
              <w:t xml:space="preserve"> tin</w:t>
            </w:r>
          </w:p>
        </w:tc>
        <w:tc>
          <w:tcPr>
            <w:tcW w:w="417" w:type="pct"/>
            <w:tcBorders>
              <w:top w:val="single" w:sz="4" w:space="0" w:color="auto"/>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b/>
                <w:bCs/>
                <w:color w:val="000000"/>
                <w:sz w:val="24"/>
                <w:szCs w:val="24"/>
              </w:rPr>
            </w:pPr>
            <w:proofErr w:type="spellStart"/>
            <w:r w:rsidRPr="000E40F4">
              <w:rPr>
                <w:rFonts w:eastAsia="Times New Roman"/>
                <w:b/>
                <w:bCs/>
                <w:color w:val="000000"/>
                <w:sz w:val="24"/>
                <w:szCs w:val="24"/>
              </w:rPr>
              <w:t>Ghi</w:t>
            </w:r>
            <w:proofErr w:type="spellEnd"/>
            <w:r w:rsidRPr="000E40F4">
              <w:rPr>
                <w:rFonts w:eastAsia="Times New Roman"/>
                <w:b/>
                <w:bCs/>
                <w:color w:val="000000"/>
                <w:sz w:val="24"/>
                <w:szCs w:val="24"/>
              </w:rPr>
              <w:t xml:space="preserve"> </w:t>
            </w:r>
            <w:proofErr w:type="spellStart"/>
            <w:r w:rsidRPr="000E40F4">
              <w:rPr>
                <w:rFonts w:eastAsia="Times New Roman"/>
                <w:b/>
                <w:bCs/>
                <w:color w:val="000000"/>
                <w:sz w:val="24"/>
                <w:szCs w:val="24"/>
              </w:rPr>
              <w:t>chú</w:t>
            </w:r>
            <w:proofErr w:type="spellEnd"/>
          </w:p>
        </w:tc>
      </w:tr>
      <w:tr w:rsidR="008C64C7" w:rsidRPr="000E40F4" w:rsidTr="00E62D8D">
        <w:trPr>
          <w:trHeight w:val="690"/>
          <w:jc w:val="center"/>
        </w:trPr>
        <w:tc>
          <w:tcPr>
            <w:tcW w:w="417" w:type="pct"/>
            <w:tcBorders>
              <w:top w:val="nil"/>
              <w:left w:val="single" w:sz="4" w:space="0" w:color="auto"/>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(1)</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(2)</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(3)</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(4)</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(5)</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(6)</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(7)</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(8)</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(9) = (8-7)</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(10) = (9/7)</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(11)</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eastAsia="Times New Roman"/>
                <w:color w:val="000000"/>
                <w:sz w:val="24"/>
                <w:szCs w:val="24"/>
              </w:rPr>
            </w:pPr>
            <w:r w:rsidRPr="000E40F4">
              <w:rPr>
                <w:rFonts w:eastAsia="Times New Roman"/>
                <w:color w:val="000000"/>
                <w:sz w:val="24"/>
                <w:szCs w:val="24"/>
              </w:rPr>
              <w:t>(12)</w:t>
            </w:r>
          </w:p>
        </w:tc>
      </w:tr>
      <w:tr w:rsidR="008C64C7" w:rsidRPr="000E40F4" w:rsidTr="00E62D8D">
        <w:trPr>
          <w:trHeight w:val="315"/>
          <w:jc w:val="center"/>
        </w:trPr>
        <w:tc>
          <w:tcPr>
            <w:tcW w:w="417" w:type="pct"/>
            <w:tcBorders>
              <w:top w:val="nil"/>
              <w:left w:val="single" w:sz="4" w:space="0" w:color="auto"/>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c>
          <w:tcPr>
            <w:tcW w:w="417" w:type="pct"/>
            <w:tcBorders>
              <w:top w:val="nil"/>
              <w:left w:val="nil"/>
              <w:bottom w:val="single" w:sz="4" w:space="0" w:color="auto"/>
              <w:right w:val="single" w:sz="4" w:space="0" w:color="auto"/>
            </w:tcBorders>
            <w:shd w:val="clear" w:color="000000" w:fill="FFFFFF"/>
            <w:vAlign w:val="center"/>
            <w:hideMark/>
          </w:tcPr>
          <w:p w:rsidR="008C64C7" w:rsidRPr="000E40F4" w:rsidRDefault="008C64C7" w:rsidP="008C64C7">
            <w:pPr>
              <w:spacing w:after="0" w:line="240" w:lineRule="auto"/>
              <w:jc w:val="center"/>
              <w:rPr>
                <w:rFonts w:ascii="Arial" w:eastAsia="Times New Roman" w:hAnsi="Arial" w:cs="Arial"/>
                <w:b/>
                <w:bCs/>
                <w:color w:val="000000"/>
                <w:sz w:val="24"/>
                <w:szCs w:val="24"/>
              </w:rPr>
            </w:pPr>
            <w:r w:rsidRPr="000E40F4">
              <w:rPr>
                <w:rFonts w:ascii="Arial" w:eastAsia="Times New Roman" w:hAnsi="Arial" w:cs="Arial"/>
                <w:b/>
                <w:bCs/>
                <w:color w:val="000000"/>
                <w:sz w:val="24"/>
                <w:szCs w:val="24"/>
              </w:rPr>
              <w:t> </w:t>
            </w:r>
          </w:p>
        </w:tc>
      </w:tr>
    </w:tbl>
    <w:tbl>
      <w:tblPr>
        <w:tblStyle w:val="TableGrid"/>
        <w:tblW w:w="13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56"/>
        <w:gridCol w:w="4556"/>
        <w:gridCol w:w="4556"/>
      </w:tblGrid>
      <w:tr w:rsidR="00E93B33" w:rsidRPr="000E40F4" w:rsidTr="00E62D8D">
        <w:trPr>
          <w:gridAfter w:val="2"/>
          <w:wAfter w:w="9112" w:type="dxa"/>
          <w:trHeight w:val="244"/>
          <w:jc w:val="center"/>
        </w:trPr>
        <w:tc>
          <w:tcPr>
            <w:tcW w:w="4556" w:type="dxa"/>
          </w:tcPr>
          <w:p w:rsidR="00E93B33" w:rsidRPr="000E40F4" w:rsidRDefault="00E93B33" w:rsidP="004B0DD4">
            <w:pPr>
              <w:jc w:val="center"/>
              <w:rPr>
                <w:b/>
                <w:bCs/>
                <w:color w:val="000000"/>
                <w:sz w:val="24"/>
                <w:szCs w:val="24"/>
                <w:lang w:val="vi-VN" w:eastAsia="vi-VN"/>
              </w:rPr>
            </w:pPr>
          </w:p>
        </w:tc>
      </w:tr>
      <w:tr w:rsidR="00E93B33" w:rsidRPr="00E93B33" w:rsidTr="00E62D8D">
        <w:trPr>
          <w:trHeight w:val="507"/>
          <w:jc w:val="center"/>
        </w:trPr>
        <w:tc>
          <w:tcPr>
            <w:tcW w:w="4556" w:type="dxa"/>
          </w:tcPr>
          <w:p w:rsidR="00E93B33" w:rsidRPr="005731CD" w:rsidRDefault="00E93B33" w:rsidP="00E93B33">
            <w:pPr>
              <w:tabs>
                <w:tab w:val="center" w:pos="4320"/>
                <w:tab w:val="right" w:pos="8640"/>
              </w:tabs>
              <w:spacing w:before="120"/>
              <w:jc w:val="center"/>
              <w:rPr>
                <w:sz w:val="24"/>
              </w:rPr>
            </w:pPr>
            <w:r w:rsidRPr="005731CD">
              <w:rPr>
                <w:b/>
                <w:sz w:val="24"/>
                <w:szCs w:val="22"/>
              </w:rPr>
              <w:br/>
              <w:t>NGƯỜI LẬP BIỂU</w:t>
            </w:r>
            <w:r w:rsidRPr="005731CD">
              <w:rPr>
                <w:b/>
                <w:sz w:val="24"/>
                <w:szCs w:val="22"/>
              </w:rPr>
              <w:br/>
            </w:r>
            <w:r w:rsidRPr="005731CD">
              <w:rPr>
                <w:i/>
                <w:sz w:val="24"/>
                <w:szCs w:val="22"/>
              </w:rPr>
              <w:t>(</w:t>
            </w:r>
            <w:proofErr w:type="spellStart"/>
            <w:r w:rsidRPr="005731CD">
              <w:rPr>
                <w:i/>
                <w:sz w:val="24"/>
                <w:szCs w:val="22"/>
              </w:rPr>
              <w:t>Ký</w:t>
            </w:r>
            <w:proofErr w:type="spellEnd"/>
            <w:r w:rsidRPr="005731CD">
              <w:rPr>
                <w:i/>
                <w:sz w:val="24"/>
                <w:szCs w:val="22"/>
              </w:rPr>
              <w:t xml:space="preserve">, </w:t>
            </w:r>
            <w:proofErr w:type="spellStart"/>
            <w:r w:rsidRPr="005731CD">
              <w:rPr>
                <w:i/>
                <w:sz w:val="24"/>
                <w:szCs w:val="22"/>
              </w:rPr>
              <w:t>họ</w:t>
            </w:r>
            <w:proofErr w:type="spellEnd"/>
            <w:r w:rsidRPr="005731CD">
              <w:rPr>
                <w:i/>
                <w:sz w:val="24"/>
                <w:szCs w:val="22"/>
              </w:rPr>
              <w:t xml:space="preserve"> </w:t>
            </w:r>
            <w:proofErr w:type="spellStart"/>
            <w:r w:rsidRPr="005731CD">
              <w:rPr>
                <w:i/>
                <w:sz w:val="24"/>
                <w:szCs w:val="22"/>
              </w:rPr>
              <w:t>tên</w:t>
            </w:r>
            <w:proofErr w:type="spellEnd"/>
            <w:r w:rsidRPr="005731CD">
              <w:rPr>
                <w:i/>
                <w:sz w:val="24"/>
                <w:szCs w:val="22"/>
              </w:rPr>
              <w:t>)</w:t>
            </w:r>
          </w:p>
          <w:p w:rsidR="00E93B33" w:rsidRPr="005731CD" w:rsidRDefault="00E93B33" w:rsidP="00E93B33">
            <w:pPr>
              <w:keepNext/>
              <w:keepLines/>
              <w:tabs>
                <w:tab w:val="center" w:pos="4320"/>
                <w:tab w:val="right" w:pos="8640"/>
              </w:tabs>
              <w:spacing w:before="120"/>
              <w:outlineLvl w:val="0"/>
              <w:rPr>
                <w:sz w:val="24"/>
              </w:rPr>
            </w:pPr>
          </w:p>
        </w:tc>
        <w:tc>
          <w:tcPr>
            <w:tcW w:w="4556" w:type="dxa"/>
          </w:tcPr>
          <w:p w:rsidR="00E93B33" w:rsidRPr="005731CD" w:rsidRDefault="00E93B33" w:rsidP="00E93B33">
            <w:pPr>
              <w:tabs>
                <w:tab w:val="center" w:pos="4320"/>
                <w:tab w:val="right" w:pos="8640"/>
              </w:tabs>
              <w:spacing w:before="120"/>
              <w:jc w:val="center"/>
              <w:rPr>
                <w:sz w:val="24"/>
              </w:rPr>
            </w:pPr>
            <w:r w:rsidRPr="005731CD">
              <w:rPr>
                <w:b/>
                <w:sz w:val="24"/>
                <w:szCs w:val="22"/>
              </w:rPr>
              <w:br/>
              <w:t>NGƯỜI KIỂM TRA BIỂU</w:t>
            </w:r>
            <w:r w:rsidRPr="005731CD">
              <w:rPr>
                <w:b/>
                <w:sz w:val="24"/>
                <w:szCs w:val="22"/>
              </w:rPr>
              <w:br/>
            </w:r>
            <w:r w:rsidRPr="005731CD">
              <w:rPr>
                <w:i/>
                <w:sz w:val="24"/>
                <w:szCs w:val="22"/>
              </w:rPr>
              <w:t>(</w:t>
            </w:r>
            <w:proofErr w:type="spellStart"/>
            <w:r w:rsidRPr="005731CD">
              <w:rPr>
                <w:i/>
                <w:sz w:val="24"/>
                <w:szCs w:val="22"/>
              </w:rPr>
              <w:t>Ký</w:t>
            </w:r>
            <w:proofErr w:type="spellEnd"/>
            <w:r w:rsidRPr="005731CD">
              <w:rPr>
                <w:i/>
                <w:sz w:val="24"/>
                <w:szCs w:val="22"/>
              </w:rPr>
              <w:t xml:space="preserve">, </w:t>
            </w:r>
            <w:proofErr w:type="spellStart"/>
            <w:r w:rsidRPr="005731CD">
              <w:rPr>
                <w:i/>
                <w:sz w:val="24"/>
                <w:szCs w:val="22"/>
              </w:rPr>
              <w:t>họ</w:t>
            </w:r>
            <w:proofErr w:type="spellEnd"/>
            <w:r w:rsidRPr="005731CD">
              <w:rPr>
                <w:i/>
                <w:sz w:val="24"/>
                <w:szCs w:val="22"/>
              </w:rPr>
              <w:t xml:space="preserve"> </w:t>
            </w:r>
            <w:proofErr w:type="spellStart"/>
            <w:r w:rsidRPr="005731CD">
              <w:rPr>
                <w:i/>
                <w:sz w:val="24"/>
                <w:szCs w:val="22"/>
              </w:rPr>
              <w:t>tên</w:t>
            </w:r>
            <w:proofErr w:type="spellEnd"/>
            <w:r w:rsidRPr="005731CD">
              <w:rPr>
                <w:i/>
                <w:sz w:val="24"/>
                <w:szCs w:val="22"/>
              </w:rPr>
              <w:t>)</w:t>
            </w:r>
          </w:p>
          <w:p w:rsidR="00E93B33" w:rsidRPr="005731CD" w:rsidRDefault="00E93B33" w:rsidP="00E93B33">
            <w:pPr>
              <w:keepNext/>
              <w:keepLines/>
              <w:tabs>
                <w:tab w:val="center" w:pos="4320"/>
                <w:tab w:val="right" w:pos="8640"/>
              </w:tabs>
              <w:spacing w:before="120"/>
              <w:jc w:val="center"/>
              <w:outlineLvl w:val="0"/>
              <w:rPr>
                <w:sz w:val="24"/>
              </w:rPr>
            </w:pPr>
          </w:p>
        </w:tc>
        <w:tc>
          <w:tcPr>
            <w:tcW w:w="4556" w:type="dxa"/>
          </w:tcPr>
          <w:p w:rsidR="00E93B33" w:rsidRPr="005731CD" w:rsidRDefault="00E93B33" w:rsidP="00E93B33">
            <w:pPr>
              <w:tabs>
                <w:tab w:val="center" w:pos="4320"/>
                <w:tab w:val="right" w:pos="8640"/>
              </w:tabs>
              <w:spacing w:before="120"/>
              <w:jc w:val="center"/>
              <w:rPr>
                <w:i/>
                <w:sz w:val="24"/>
              </w:rPr>
            </w:pPr>
            <w:proofErr w:type="spellStart"/>
            <w:r w:rsidRPr="005731CD">
              <w:rPr>
                <w:i/>
                <w:sz w:val="24"/>
                <w:szCs w:val="22"/>
              </w:rPr>
              <w:t>Ngày</w:t>
            </w:r>
            <w:proofErr w:type="spellEnd"/>
            <w:r w:rsidRPr="005731CD">
              <w:rPr>
                <w:i/>
                <w:sz w:val="24"/>
                <w:szCs w:val="22"/>
              </w:rPr>
              <w:t xml:space="preserve"> ... </w:t>
            </w:r>
            <w:proofErr w:type="spellStart"/>
            <w:r w:rsidRPr="005731CD">
              <w:rPr>
                <w:i/>
                <w:sz w:val="24"/>
                <w:szCs w:val="22"/>
              </w:rPr>
              <w:t>tháng</w:t>
            </w:r>
            <w:proofErr w:type="spellEnd"/>
            <w:r w:rsidRPr="005731CD">
              <w:rPr>
                <w:i/>
                <w:sz w:val="24"/>
                <w:szCs w:val="22"/>
              </w:rPr>
              <w:t xml:space="preserve"> ... </w:t>
            </w:r>
            <w:proofErr w:type="spellStart"/>
            <w:r w:rsidRPr="005731CD">
              <w:rPr>
                <w:i/>
                <w:sz w:val="24"/>
                <w:szCs w:val="22"/>
              </w:rPr>
              <w:t>năm</w:t>
            </w:r>
            <w:proofErr w:type="spellEnd"/>
            <w:r w:rsidRPr="005731CD">
              <w:rPr>
                <w:i/>
                <w:sz w:val="24"/>
                <w:szCs w:val="22"/>
              </w:rPr>
              <w:t xml:space="preserve"> ...</w:t>
            </w:r>
            <w:r w:rsidRPr="005731CD">
              <w:rPr>
                <w:sz w:val="24"/>
                <w:szCs w:val="22"/>
              </w:rPr>
              <w:br/>
            </w:r>
            <w:r w:rsidRPr="005731CD">
              <w:rPr>
                <w:b/>
                <w:sz w:val="24"/>
                <w:szCs w:val="22"/>
              </w:rPr>
              <w:t>THỦ TRƯỞNG ĐƠN VỊ</w:t>
            </w:r>
            <w:r w:rsidRPr="005731CD">
              <w:rPr>
                <w:sz w:val="24"/>
                <w:szCs w:val="22"/>
              </w:rPr>
              <w:br/>
            </w:r>
            <w:r w:rsidRPr="005731CD">
              <w:rPr>
                <w:i/>
                <w:sz w:val="24"/>
                <w:szCs w:val="22"/>
              </w:rPr>
              <w:t>(</w:t>
            </w:r>
            <w:proofErr w:type="spellStart"/>
            <w:r w:rsidRPr="005731CD">
              <w:rPr>
                <w:i/>
                <w:sz w:val="24"/>
                <w:szCs w:val="22"/>
              </w:rPr>
              <w:t>Ký</w:t>
            </w:r>
            <w:proofErr w:type="spellEnd"/>
            <w:r w:rsidRPr="005731CD">
              <w:rPr>
                <w:i/>
                <w:sz w:val="24"/>
                <w:szCs w:val="22"/>
              </w:rPr>
              <w:t xml:space="preserve">, </w:t>
            </w:r>
            <w:proofErr w:type="spellStart"/>
            <w:r w:rsidRPr="005731CD">
              <w:rPr>
                <w:i/>
                <w:sz w:val="24"/>
                <w:szCs w:val="22"/>
              </w:rPr>
              <w:t>đóng</w:t>
            </w:r>
            <w:proofErr w:type="spellEnd"/>
            <w:r w:rsidRPr="005731CD">
              <w:rPr>
                <w:i/>
                <w:sz w:val="24"/>
                <w:szCs w:val="22"/>
              </w:rPr>
              <w:t xml:space="preserve"> </w:t>
            </w:r>
            <w:proofErr w:type="spellStart"/>
            <w:r w:rsidRPr="005731CD">
              <w:rPr>
                <w:i/>
                <w:sz w:val="24"/>
                <w:szCs w:val="22"/>
              </w:rPr>
              <w:t>dấu</w:t>
            </w:r>
            <w:proofErr w:type="spellEnd"/>
            <w:r w:rsidRPr="005731CD">
              <w:rPr>
                <w:i/>
                <w:sz w:val="24"/>
                <w:szCs w:val="22"/>
              </w:rPr>
              <w:t xml:space="preserve">, </w:t>
            </w:r>
            <w:proofErr w:type="spellStart"/>
            <w:r w:rsidRPr="005731CD">
              <w:rPr>
                <w:i/>
                <w:sz w:val="24"/>
                <w:szCs w:val="22"/>
              </w:rPr>
              <w:t>họ</w:t>
            </w:r>
            <w:proofErr w:type="spellEnd"/>
            <w:r w:rsidRPr="005731CD">
              <w:rPr>
                <w:i/>
                <w:sz w:val="24"/>
                <w:szCs w:val="22"/>
              </w:rPr>
              <w:t xml:space="preserve"> </w:t>
            </w:r>
            <w:proofErr w:type="spellStart"/>
            <w:r w:rsidRPr="005731CD">
              <w:rPr>
                <w:i/>
                <w:sz w:val="24"/>
                <w:szCs w:val="22"/>
              </w:rPr>
              <w:t>tên</w:t>
            </w:r>
            <w:proofErr w:type="spellEnd"/>
            <w:r w:rsidRPr="005731CD">
              <w:rPr>
                <w:i/>
                <w:sz w:val="24"/>
                <w:szCs w:val="22"/>
              </w:rPr>
              <w:t>)</w:t>
            </w:r>
          </w:p>
          <w:p w:rsidR="00E93B33" w:rsidRPr="005731CD" w:rsidRDefault="00E93B33" w:rsidP="00E93B33">
            <w:pPr>
              <w:keepNext/>
              <w:keepLines/>
              <w:tabs>
                <w:tab w:val="center" w:pos="4320"/>
                <w:tab w:val="right" w:pos="8640"/>
              </w:tabs>
              <w:spacing w:before="120"/>
              <w:outlineLvl w:val="0"/>
              <w:rPr>
                <w:sz w:val="24"/>
              </w:rPr>
            </w:pPr>
          </w:p>
        </w:tc>
      </w:tr>
    </w:tbl>
    <w:p w:rsidR="005C106F" w:rsidRPr="00931344" w:rsidRDefault="005C106F" w:rsidP="005C106F">
      <w:pPr>
        <w:shd w:val="clear" w:color="auto" w:fill="FFFFFF"/>
        <w:spacing w:before="120" w:after="120" w:line="234" w:lineRule="atLeast"/>
        <w:rPr>
          <w:rFonts w:eastAsia="Times New Roman"/>
          <w:b/>
          <w:bCs/>
          <w:color w:val="000000"/>
          <w:szCs w:val="28"/>
          <w:lang w:val="vi-VN"/>
        </w:rPr>
      </w:pPr>
    </w:p>
    <w:p w:rsidR="005C106F" w:rsidRPr="001E17CF" w:rsidRDefault="005C106F" w:rsidP="005C106F">
      <w:pPr>
        <w:jc w:val="both"/>
        <w:rPr>
          <w:b/>
          <w:szCs w:val="28"/>
          <w:lang w:val="vi-VN"/>
        </w:rPr>
      </w:pPr>
    </w:p>
    <w:p w:rsidR="00E15624" w:rsidRDefault="00E15624">
      <w:pPr>
        <w:rPr>
          <w:b/>
          <w:lang w:val="vi-VN"/>
        </w:rPr>
      </w:pPr>
      <w:r>
        <w:rPr>
          <w:b/>
          <w:lang w:val="vi-VN"/>
        </w:rPr>
        <w:br w:type="page"/>
      </w:r>
    </w:p>
    <w:p w:rsidR="00E15624" w:rsidRDefault="00E15624" w:rsidP="005C106F">
      <w:pPr>
        <w:spacing w:after="120" w:line="276" w:lineRule="auto"/>
        <w:jc w:val="both"/>
        <w:outlineLvl w:val="0"/>
        <w:rPr>
          <w:b/>
          <w:lang w:val="vi-VN"/>
        </w:rPr>
        <w:sectPr w:rsidR="00E15624" w:rsidSect="00264D82">
          <w:pgSz w:w="15840" w:h="12240" w:orient="landscape"/>
          <w:pgMar w:top="1134" w:right="1134" w:bottom="1134" w:left="1701" w:header="720" w:footer="720" w:gutter="0"/>
          <w:cols w:space="720"/>
          <w:docGrid w:linePitch="381"/>
        </w:sectPr>
      </w:pPr>
    </w:p>
    <w:p w:rsidR="005C106F" w:rsidRPr="000E40F4" w:rsidRDefault="005C106F" w:rsidP="00E62D8D">
      <w:pPr>
        <w:spacing w:after="120" w:line="276" w:lineRule="auto"/>
        <w:ind w:firstLine="709"/>
        <w:jc w:val="both"/>
        <w:outlineLvl w:val="0"/>
        <w:rPr>
          <w:b/>
          <w:bCs/>
          <w:color w:val="000000"/>
          <w:sz w:val="26"/>
          <w:szCs w:val="26"/>
          <w:lang w:val="vi-VN" w:eastAsia="vi-VN"/>
        </w:rPr>
      </w:pPr>
      <w:r w:rsidRPr="000E40F4">
        <w:rPr>
          <w:b/>
          <w:sz w:val="26"/>
          <w:szCs w:val="26"/>
          <w:lang w:val="vi-VN"/>
        </w:rPr>
        <w:lastRenderedPageBreak/>
        <w:t xml:space="preserve">Biểu số </w:t>
      </w:r>
      <w:r w:rsidR="00783414" w:rsidRPr="000E40F4">
        <w:rPr>
          <w:b/>
          <w:bCs/>
          <w:color w:val="000000"/>
          <w:sz w:val="26"/>
          <w:szCs w:val="26"/>
          <w:lang w:val="vi-VN" w:eastAsia="vi-VN"/>
        </w:rPr>
        <w:t>0902.Q</w:t>
      </w:r>
      <w:r w:rsidR="00E15624" w:rsidRPr="000E40F4">
        <w:rPr>
          <w:b/>
          <w:bCs/>
          <w:color w:val="000000"/>
          <w:sz w:val="26"/>
          <w:szCs w:val="26"/>
          <w:lang w:val="vi-VN" w:eastAsia="vi-VN"/>
        </w:rPr>
        <w:t>.QLG</w:t>
      </w:r>
      <w:r w:rsidR="008C64C7" w:rsidRPr="000E40F4">
        <w:rPr>
          <w:b/>
          <w:bCs/>
          <w:color w:val="000000"/>
          <w:sz w:val="26"/>
          <w:szCs w:val="26"/>
          <w:lang w:val="vi-VN" w:eastAsia="vi-VN"/>
        </w:rPr>
        <w:t>: Bảng giá thị trường</w:t>
      </w:r>
    </w:p>
    <w:p w:rsidR="005C106F" w:rsidRPr="000E40F4" w:rsidRDefault="005C106F" w:rsidP="005C106F">
      <w:pPr>
        <w:pStyle w:val="ListParagraph"/>
        <w:tabs>
          <w:tab w:val="left" w:pos="993"/>
        </w:tabs>
        <w:spacing w:after="120" w:line="276" w:lineRule="auto"/>
        <w:ind w:left="709"/>
        <w:jc w:val="both"/>
        <w:outlineLvl w:val="0"/>
        <w:rPr>
          <w:b/>
          <w:sz w:val="26"/>
          <w:szCs w:val="26"/>
          <w:lang w:val="vi-VN"/>
        </w:rPr>
      </w:pPr>
      <w:r w:rsidRPr="000E40F4">
        <w:rPr>
          <w:b/>
          <w:sz w:val="26"/>
          <w:szCs w:val="26"/>
          <w:lang w:val="vi-VN"/>
        </w:rPr>
        <w:t>Giải thích biểu mẫu báo cáo</w:t>
      </w:r>
      <w:r w:rsidR="00E15624" w:rsidRPr="000E40F4">
        <w:rPr>
          <w:b/>
          <w:sz w:val="26"/>
          <w:szCs w:val="26"/>
          <w:lang w:val="vi-VN"/>
        </w:rPr>
        <w:t>:</w:t>
      </w:r>
    </w:p>
    <w:p w:rsidR="008C64C7" w:rsidRPr="000E40F4" w:rsidRDefault="008C64C7" w:rsidP="008C64C7">
      <w:pPr>
        <w:pStyle w:val="ListParagraph"/>
        <w:numPr>
          <w:ilvl w:val="0"/>
          <w:numId w:val="1"/>
        </w:numPr>
        <w:tabs>
          <w:tab w:val="left" w:pos="993"/>
        </w:tabs>
        <w:spacing w:after="120" w:line="276" w:lineRule="auto"/>
        <w:ind w:left="0" w:firstLine="709"/>
        <w:jc w:val="both"/>
        <w:outlineLvl w:val="0"/>
        <w:rPr>
          <w:color w:val="000000"/>
          <w:sz w:val="26"/>
          <w:szCs w:val="26"/>
          <w:lang w:val="vi-VN"/>
        </w:rPr>
      </w:pPr>
      <w:r w:rsidRPr="000E40F4">
        <w:rPr>
          <w:color w:val="000000"/>
          <w:sz w:val="26"/>
          <w:szCs w:val="26"/>
          <w:lang w:val="vi-VN"/>
        </w:rPr>
        <w:t xml:space="preserve">Khái niệm: Bình quân giá thị trường hàng hóa, dịch vụ, so sánh kỳ này (tháng báo cáo) với kỳ trước (tháng liền trước kỳ báo cáo) của một số mặt hàng theo quy định </w:t>
      </w:r>
      <w:r w:rsidRPr="000E40F4">
        <w:rPr>
          <w:rFonts w:cs="Arial"/>
          <w:spacing w:val="4"/>
          <w:sz w:val="26"/>
          <w:szCs w:val="26"/>
          <w:lang w:val="vi-VN"/>
        </w:rPr>
        <w:t>của Bộ Tài chính quy định về công tác tổng hợp, phân tích, dự báo giá thị trường</w:t>
      </w:r>
      <w:r w:rsidRPr="000E40F4">
        <w:rPr>
          <w:color w:val="000000"/>
          <w:sz w:val="26"/>
          <w:szCs w:val="26"/>
          <w:lang w:val="vi-VN"/>
        </w:rPr>
        <w:t xml:space="preserve">. </w:t>
      </w:r>
    </w:p>
    <w:p w:rsidR="008C64C7" w:rsidRPr="000E40F4" w:rsidRDefault="008C64C7" w:rsidP="008C64C7">
      <w:pPr>
        <w:pStyle w:val="ListParagraph"/>
        <w:numPr>
          <w:ilvl w:val="0"/>
          <w:numId w:val="1"/>
        </w:numPr>
        <w:tabs>
          <w:tab w:val="left" w:pos="993"/>
        </w:tabs>
        <w:spacing w:after="120" w:line="276" w:lineRule="auto"/>
        <w:ind w:left="0" w:firstLine="709"/>
        <w:jc w:val="both"/>
        <w:outlineLvl w:val="0"/>
        <w:rPr>
          <w:color w:val="000000"/>
          <w:sz w:val="26"/>
          <w:szCs w:val="26"/>
          <w:lang w:val="vi-VN" w:eastAsia="vi-VN"/>
        </w:rPr>
      </w:pPr>
      <w:r w:rsidRPr="000E40F4">
        <w:rPr>
          <w:color w:val="000000"/>
          <w:sz w:val="26"/>
          <w:szCs w:val="26"/>
          <w:lang w:val="vi-VN"/>
        </w:rPr>
        <w:t xml:space="preserve">Nguồn số liệu: </w:t>
      </w:r>
      <w:r w:rsidR="00053854" w:rsidRPr="000E40F4">
        <w:rPr>
          <w:color w:val="000000"/>
          <w:sz w:val="26"/>
          <w:szCs w:val="26"/>
          <w:lang w:val="vi-VN" w:eastAsia="vi-VN"/>
        </w:rPr>
        <w:t>Chế độ báo cáo Quản lý Giá</w:t>
      </w:r>
      <w:r w:rsidRPr="000E40F4">
        <w:rPr>
          <w:color w:val="000000"/>
          <w:sz w:val="26"/>
          <w:szCs w:val="26"/>
          <w:lang w:val="vi-VN" w:eastAsia="vi-VN"/>
        </w:rPr>
        <w:t>.</w:t>
      </w:r>
    </w:p>
    <w:p w:rsidR="005C106F" w:rsidRPr="00DB47AF" w:rsidRDefault="005C106F" w:rsidP="005C106F">
      <w:pPr>
        <w:jc w:val="both"/>
        <w:rPr>
          <w:b/>
          <w:szCs w:val="28"/>
          <w:lang w:val="vi-VN"/>
        </w:rPr>
      </w:pPr>
    </w:p>
    <w:p w:rsidR="00E15624" w:rsidRPr="00931344" w:rsidRDefault="00E15624">
      <w:pPr>
        <w:rPr>
          <w:szCs w:val="28"/>
          <w:lang w:val="vi-VN"/>
        </w:rPr>
      </w:pPr>
      <w:r w:rsidRPr="00931344">
        <w:rPr>
          <w:szCs w:val="28"/>
          <w:lang w:val="vi-VN"/>
        </w:rPr>
        <w:br w:type="page"/>
      </w:r>
    </w:p>
    <w:tbl>
      <w:tblPr>
        <w:tblStyle w:val="TableGrid"/>
        <w:tblW w:w="9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56"/>
        <w:gridCol w:w="302"/>
        <w:gridCol w:w="3787"/>
      </w:tblGrid>
      <w:tr w:rsidR="00E15624" w:rsidRPr="00264D82" w:rsidTr="00DB47AF">
        <w:trPr>
          <w:trHeight w:val="1178"/>
          <w:jc w:val="center"/>
        </w:trPr>
        <w:tc>
          <w:tcPr>
            <w:tcW w:w="5756" w:type="dxa"/>
          </w:tcPr>
          <w:p w:rsidR="00E15624" w:rsidRPr="000E40F4" w:rsidRDefault="00E15624" w:rsidP="004B0DD4">
            <w:pPr>
              <w:outlineLvl w:val="0"/>
              <w:rPr>
                <w:b/>
                <w:sz w:val="22"/>
                <w:szCs w:val="22"/>
                <w:vertAlign w:val="subscript"/>
                <w:lang w:val="vi-VN"/>
              </w:rPr>
            </w:pPr>
            <w:r w:rsidRPr="000E40F4">
              <w:rPr>
                <w:b/>
                <w:bCs/>
                <w:color w:val="000000"/>
                <w:sz w:val="22"/>
                <w:szCs w:val="22"/>
                <w:lang w:val="vi-VN" w:eastAsia="vi-VN"/>
              </w:rPr>
              <w:lastRenderedPageBreak/>
              <w:t xml:space="preserve">Biểu số: </w:t>
            </w:r>
            <w:r w:rsidRPr="000E40F4">
              <w:rPr>
                <w:b/>
                <w:sz w:val="22"/>
                <w:szCs w:val="22"/>
                <w:lang w:val="vi-VN"/>
              </w:rPr>
              <w:t>0903</w:t>
            </w:r>
            <w:r w:rsidR="00935027" w:rsidRPr="000E40F4">
              <w:rPr>
                <w:b/>
                <w:sz w:val="22"/>
                <w:szCs w:val="22"/>
                <w:lang w:val="vi-VN"/>
              </w:rPr>
              <w:t>.N</w:t>
            </w:r>
            <w:r w:rsidRPr="000E40F4">
              <w:rPr>
                <w:b/>
                <w:sz w:val="22"/>
                <w:szCs w:val="22"/>
                <w:lang w:val="vi-VN"/>
              </w:rPr>
              <w:t>.QLG</w:t>
            </w:r>
          </w:p>
          <w:p w:rsidR="00E15624" w:rsidRPr="000E40F4" w:rsidRDefault="00E15624" w:rsidP="004B0DD4">
            <w:pPr>
              <w:outlineLvl w:val="0"/>
              <w:rPr>
                <w:bCs/>
                <w:color w:val="000000"/>
                <w:sz w:val="22"/>
                <w:szCs w:val="22"/>
                <w:lang w:val="vi-VN" w:eastAsia="vi-VN"/>
              </w:rPr>
            </w:pPr>
            <w:r w:rsidRPr="000E40F4">
              <w:rPr>
                <w:bCs/>
                <w:color w:val="000000"/>
                <w:sz w:val="22"/>
                <w:szCs w:val="22"/>
                <w:lang w:val="vi-VN" w:eastAsia="vi-VN"/>
              </w:rPr>
              <w:t xml:space="preserve">Ban hành kèm theo Thông tư số </w:t>
            </w:r>
            <w:r w:rsidRPr="000E40F4">
              <w:rPr>
                <w:bCs/>
                <w:color w:val="000000"/>
                <w:sz w:val="22"/>
                <w:szCs w:val="22"/>
                <w:lang w:val="vi-VN" w:eastAsia="vi-VN"/>
              </w:rPr>
              <w:br/>
              <w:t>../2024/TT-BTC ngày ../../2024</w:t>
            </w:r>
          </w:p>
          <w:p w:rsidR="008C64C7" w:rsidRPr="000E40F4" w:rsidRDefault="00E15624" w:rsidP="004B0DD4">
            <w:pPr>
              <w:jc w:val="both"/>
              <w:outlineLvl w:val="0"/>
              <w:rPr>
                <w:bCs/>
                <w:color w:val="000000"/>
                <w:sz w:val="22"/>
                <w:szCs w:val="22"/>
                <w:lang w:val="vi-VN" w:eastAsia="vi-VN"/>
              </w:rPr>
            </w:pPr>
            <w:r w:rsidRPr="000E40F4">
              <w:rPr>
                <w:bCs/>
                <w:color w:val="000000"/>
                <w:sz w:val="22"/>
                <w:szCs w:val="22"/>
                <w:lang w:val="vi-VN" w:eastAsia="vi-VN"/>
              </w:rPr>
              <w:t xml:space="preserve">Thời hạn báo cáo: Ngày 20 tháng 01 năm </w:t>
            </w:r>
          </w:p>
          <w:p w:rsidR="00E15624" w:rsidRPr="000E40F4" w:rsidRDefault="00E15624" w:rsidP="004B0DD4">
            <w:pPr>
              <w:jc w:val="both"/>
              <w:outlineLvl w:val="0"/>
              <w:rPr>
                <w:bCs/>
                <w:color w:val="000000"/>
                <w:sz w:val="22"/>
                <w:szCs w:val="22"/>
                <w:lang w:val="vi-VN" w:eastAsia="vi-VN"/>
              </w:rPr>
            </w:pPr>
            <w:r w:rsidRPr="000E40F4">
              <w:rPr>
                <w:bCs/>
                <w:color w:val="000000"/>
                <w:sz w:val="22"/>
                <w:szCs w:val="22"/>
                <w:lang w:val="vi-VN" w:eastAsia="vi-VN"/>
              </w:rPr>
              <w:t>sau năm báo cáo</w:t>
            </w:r>
          </w:p>
        </w:tc>
        <w:tc>
          <w:tcPr>
            <w:tcW w:w="302" w:type="dxa"/>
          </w:tcPr>
          <w:p w:rsidR="00E15624" w:rsidRPr="000E40F4" w:rsidRDefault="00E15624" w:rsidP="004B0DD4">
            <w:pPr>
              <w:jc w:val="right"/>
              <w:outlineLvl w:val="0"/>
              <w:rPr>
                <w:bCs/>
                <w:color w:val="000000"/>
                <w:sz w:val="22"/>
                <w:szCs w:val="22"/>
                <w:lang w:val="vi-VN" w:eastAsia="vi-VN"/>
              </w:rPr>
            </w:pPr>
          </w:p>
        </w:tc>
        <w:tc>
          <w:tcPr>
            <w:tcW w:w="3787" w:type="dxa"/>
          </w:tcPr>
          <w:p w:rsidR="00E15624" w:rsidRPr="000E40F4" w:rsidRDefault="00E15624" w:rsidP="004B0DD4">
            <w:pPr>
              <w:jc w:val="right"/>
              <w:outlineLvl w:val="0"/>
              <w:rPr>
                <w:bCs/>
                <w:color w:val="000000"/>
                <w:sz w:val="22"/>
                <w:szCs w:val="22"/>
                <w:lang w:val="vi-VN" w:eastAsia="vi-VN"/>
              </w:rPr>
            </w:pPr>
            <w:r w:rsidRPr="000E40F4">
              <w:rPr>
                <w:bCs/>
                <w:color w:val="000000"/>
                <w:sz w:val="22"/>
                <w:szCs w:val="22"/>
                <w:lang w:val="vi-VN" w:eastAsia="vi-VN"/>
              </w:rPr>
              <w:t>Đơn vị báo cáo:</w:t>
            </w:r>
          </w:p>
          <w:p w:rsidR="00E15624" w:rsidRPr="000E40F4" w:rsidRDefault="00E15624" w:rsidP="004B0DD4">
            <w:pPr>
              <w:jc w:val="right"/>
              <w:outlineLvl w:val="0"/>
              <w:rPr>
                <w:bCs/>
                <w:color w:val="000000"/>
                <w:sz w:val="22"/>
                <w:szCs w:val="22"/>
                <w:lang w:val="vi-VN" w:eastAsia="vi-VN"/>
              </w:rPr>
            </w:pPr>
            <w:r w:rsidRPr="000E40F4">
              <w:rPr>
                <w:bCs/>
                <w:color w:val="000000"/>
                <w:sz w:val="22"/>
                <w:szCs w:val="22"/>
                <w:lang w:val="vi-VN" w:eastAsia="vi-VN"/>
              </w:rPr>
              <w:t>Cục Quản lý giá</w:t>
            </w:r>
          </w:p>
          <w:p w:rsidR="00E15624" w:rsidRPr="000E40F4" w:rsidRDefault="00E15624" w:rsidP="004B0DD4">
            <w:pPr>
              <w:jc w:val="right"/>
              <w:outlineLvl w:val="0"/>
              <w:rPr>
                <w:bCs/>
                <w:color w:val="000000"/>
                <w:sz w:val="22"/>
                <w:szCs w:val="22"/>
                <w:lang w:val="vi-VN" w:eastAsia="vi-VN"/>
              </w:rPr>
            </w:pPr>
            <w:r w:rsidRPr="000E40F4">
              <w:rPr>
                <w:bCs/>
                <w:color w:val="000000"/>
                <w:sz w:val="22"/>
                <w:szCs w:val="22"/>
                <w:lang w:val="vi-VN" w:eastAsia="vi-VN"/>
              </w:rPr>
              <w:t>Đơn vị nhận báo cáo:</w:t>
            </w:r>
          </w:p>
          <w:p w:rsidR="00E15624" w:rsidRPr="000E40F4" w:rsidRDefault="00E15624" w:rsidP="004B0DD4">
            <w:pPr>
              <w:jc w:val="right"/>
              <w:outlineLvl w:val="0"/>
              <w:rPr>
                <w:bCs/>
                <w:color w:val="000000"/>
                <w:sz w:val="22"/>
                <w:szCs w:val="22"/>
                <w:lang w:val="vi-VN" w:eastAsia="vi-VN"/>
              </w:rPr>
            </w:pPr>
            <w:r w:rsidRPr="000E40F4">
              <w:rPr>
                <w:bCs/>
                <w:color w:val="000000"/>
                <w:sz w:val="22"/>
                <w:szCs w:val="22"/>
                <w:lang w:val="vi-VN" w:eastAsia="vi-VN"/>
              </w:rPr>
              <w:t>Cục Tin học và Thống kê tài chính</w:t>
            </w:r>
          </w:p>
        </w:tc>
      </w:tr>
    </w:tbl>
    <w:p w:rsidR="00E15624" w:rsidRPr="00931344" w:rsidRDefault="00E15624" w:rsidP="00E15624">
      <w:pPr>
        <w:jc w:val="both"/>
        <w:rPr>
          <w:b/>
          <w:lang w:val="vi-VN"/>
        </w:rPr>
      </w:pPr>
    </w:p>
    <w:p w:rsidR="0054649A" w:rsidRPr="000E40F4" w:rsidRDefault="0054649A" w:rsidP="00E62D8D">
      <w:pPr>
        <w:pStyle w:val="NormalWeb"/>
        <w:spacing w:line="240" w:lineRule="exact"/>
        <w:jc w:val="center"/>
        <w:rPr>
          <w:b/>
          <w:bCs/>
          <w:color w:val="000000"/>
          <w:lang w:val="vi-VN"/>
        </w:rPr>
      </w:pPr>
      <w:r w:rsidRPr="000E40F4">
        <w:rPr>
          <w:b/>
          <w:bCs/>
          <w:color w:val="000000"/>
          <w:lang w:val="vi-VN"/>
        </w:rPr>
        <w:t>SỐ DOANH NGHIỆP THẨM ĐỊNH GIÁ ĐƯỢC CẤP GIẤY CHỨNG NHẬN ĐỦ ĐIỀU KIỆN KINH DOANH DỊCH VỤ THẨM ĐỊNH GIÁ</w:t>
      </w:r>
    </w:p>
    <w:p w:rsidR="00E15624" w:rsidRPr="000E40F4" w:rsidRDefault="0054649A" w:rsidP="00E62D8D">
      <w:pPr>
        <w:spacing w:line="240" w:lineRule="exact"/>
        <w:jc w:val="center"/>
        <w:rPr>
          <w:rFonts w:eastAsia="Times New Roman"/>
          <w:color w:val="000000"/>
          <w:sz w:val="24"/>
          <w:szCs w:val="24"/>
          <w:lang w:val="vi-VN"/>
        </w:rPr>
      </w:pPr>
      <w:r w:rsidRPr="000E40F4">
        <w:rPr>
          <w:rFonts w:eastAsia="Times New Roman"/>
          <w:color w:val="auto"/>
          <w:spacing w:val="4"/>
          <w:sz w:val="24"/>
          <w:szCs w:val="24"/>
          <w:lang w:val="vi-VN"/>
        </w:rPr>
        <w:t>Năm</w:t>
      </w:r>
      <w:r w:rsidR="003058CB" w:rsidRPr="000E40F4">
        <w:rPr>
          <w:rFonts w:eastAsia="Times New Roman"/>
          <w:color w:val="auto"/>
          <w:spacing w:val="4"/>
          <w:sz w:val="24"/>
          <w:szCs w:val="24"/>
          <w:lang w:val="vi-VN"/>
        </w:rPr>
        <w:t>:</w:t>
      </w:r>
      <w:r w:rsidR="00E15624" w:rsidRPr="000E40F4">
        <w:rPr>
          <w:rFonts w:eastAsia="Times New Roman"/>
          <w:color w:val="auto"/>
          <w:spacing w:val="4"/>
          <w:sz w:val="24"/>
          <w:szCs w:val="24"/>
          <w:lang w:val="vi-VN"/>
        </w:rPr>
        <w:t xml:space="preserve"> ….</w:t>
      </w:r>
    </w:p>
    <w:p w:rsidR="00E15624" w:rsidRPr="000E40F4" w:rsidRDefault="00E15624" w:rsidP="00E62D8D">
      <w:pPr>
        <w:pStyle w:val="NormalWeb"/>
        <w:spacing w:line="240" w:lineRule="exact"/>
        <w:jc w:val="right"/>
        <w:rPr>
          <w:color w:val="000000"/>
          <w:lang w:val="vi-VN"/>
        </w:rPr>
      </w:pPr>
      <w:r w:rsidRPr="000E40F4">
        <w:rPr>
          <w:color w:val="000000"/>
          <w:lang w:val="vi-VN"/>
        </w:rPr>
        <w:t>Đơn vị tính: Doanh nghiệp</w:t>
      </w:r>
    </w:p>
    <w:p w:rsidR="003F07BD" w:rsidRPr="000E40F4" w:rsidRDefault="003F07BD" w:rsidP="009B4958">
      <w:pPr>
        <w:pStyle w:val="NormalWeb"/>
        <w:numPr>
          <w:ilvl w:val="0"/>
          <w:numId w:val="9"/>
        </w:numPr>
        <w:ind w:left="0" w:firstLine="709"/>
        <w:rPr>
          <w:b/>
          <w:color w:val="000000"/>
          <w:lang w:val="vi-VN"/>
        </w:rPr>
      </w:pPr>
      <w:r w:rsidRPr="000E40F4">
        <w:rPr>
          <w:b/>
          <w:color w:val="000000"/>
          <w:lang w:val="vi-VN"/>
        </w:rPr>
        <w:t>Số doanh nghiệp thẩm định giá được cấp giấy chứng nhận đủ điều kiện kinh doanh dịch vụ thẩm định giá</w:t>
      </w:r>
    </w:p>
    <w:tbl>
      <w:tblPr>
        <w:tblStyle w:val="TableGrid"/>
        <w:tblW w:w="9469" w:type="dxa"/>
        <w:jc w:val="center"/>
        <w:tblInd w:w="-5" w:type="dxa"/>
        <w:tblLook w:val="04A0"/>
      </w:tblPr>
      <w:tblGrid>
        <w:gridCol w:w="847"/>
        <w:gridCol w:w="6070"/>
        <w:gridCol w:w="2552"/>
      </w:tblGrid>
      <w:tr w:rsidR="00431F19" w:rsidRPr="000E40F4" w:rsidTr="00E62D8D">
        <w:trPr>
          <w:jc w:val="center"/>
        </w:trPr>
        <w:tc>
          <w:tcPr>
            <w:tcW w:w="847" w:type="dxa"/>
          </w:tcPr>
          <w:p w:rsidR="00431F19" w:rsidRPr="000E40F4" w:rsidRDefault="00431F19" w:rsidP="00C24E42">
            <w:pPr>
              <w:pStyle w:val="NormalWeb"/>
              <w:jc w:val="center"/>
              <w:rPr>
                <w:b/>
                <w:bCs/>
                <w:color w:val="000000"/>
              </w:rPr>
            </w:pPr>
            <w:r w:rsidRPr="000E40F4">
              <w:rPr>
                <w:b/>
                <w:bCs/>
                <w:color w:val="000000"/>
              </w:rPr>
              <w:t>STT</w:t>
            </w:r>
          </w:p>
        </w:tc>
        <w:tc>
          <w:tcPr>
            <w:tcW w:w="6070" w:type="dxa"/>
          </w:tcPr>
          <w:p w:rsidR="00431F19" w:rsidRPr="000E40F4" w:rsidRDefault="00431F19" w:rsidP="004B0DD4">
            <w:pPr>
              <w:pStyle w:val="NormalWeb"/>
              <w:jc w:val="center"/>
              <w:rPr>
                <w:b/>
                <w:bCs/>
                <w:color w:val="000000"/>
                <w:lang w:val="vi-VN"/>
              </w:rPr>
            </w:pPr>
            <w:proofErr w:type="spellStart"/>
            <w:r w:rsidRPr="000E40F4">
              <w:rPr>
                <w:b/>
                <w:bCs/>
                <w:color w:val="000000"/>
              </w:rPr>
              <w:t>Loại</w:t>
            </w:r>
            <w:proofErr w:type="spellEnd"/>
            <w:r w:rsidRPr="000E40F4">
              <w:rPr>
                <w:b/>
                <w:bCs/>
                <w:color w:val="000000"/>
                <w:lang w:val="vi-VN"/>
              </w:rPr>
              <w:t xml:space="preserve"> hình doanh nghiệp</w:t>
            </w:r>
          </w:p>
        </w:tc>
        <w:tc>
          <w:tcPr>
            <w:tcW w:w="2552" w:type="dxa"/>
          </w:tcPr>
          <w:p w:rsidR="00431F19" w:rsidRPr="000E40F4" w:rsidRDefault="00431F19" w:rsidP="004B0DD4">
            <w:pPr>
              <w:pStyle w:val="NormalWeb"/>
              <w:ind w:left="-91"/>
              <w:jc w:val="center"/>
              <w:rPr>
                <w:b/>
                <w:bCs/>
                <w:color w:val="000000"/>
              </w:rPr>
            </w:pPr>
            <w:proofErr w:type="spellStart"/>
            <w:r w:rsidRPr="000E40F4">
              <w:rPr>
                <w:b/>
                <w:bCs/>
                <w:color w:val="000000"/>
              </w:rPr>
              <w:t>Tổng</w:t>
            </w:r>
            <w:proofErr w:type="spellEnd"/>
            <w:r w:rsidRPr="000E40F4">
              <w:rPr>
                <w:b/>
                <w:bCs/>
                <w:color w:val="000000"/>
              </w:rPr>
              <w:t xml:space="preserve"> </w:t>
            </w:r>
            <w:proofErr w:type="spellStart"/>
            <w:r w:rsidRPr="000E40F4">
              <w:rPr>
                <w:b/>
                <w:bCs/>
                <w:color w:val="000000"/>
              </w:rPr>
              <w:t>số</w:t>
            </w:r>
            <w:proofErr w:type="spellEnd"/>
          </w:p>
        </w:tc>
      </w:tr>
      <w:tr w:rsidR="00431F19" w:rsidRPr="000E40F4" w:rsidTr="00E62D8D">
        <w:trPr>
          <w:jc w:val="center"/>
        </w:trPr>
        <w:tc>
          <w:tcPr>
            <w:tcW w:w="847" w:type="dxa"/>
          </w:tcPr>
          <w:p w:rsidR="00431F19" w:rsidRPr="000E40F4" w:rsidRDefault="001F2E00" w:rsidP="00C24E42">
            <w:pPr>
              <w:pStyle w:val="NormalWeb"/>
              <w:jc w:val="center"/>
              <w:rPr>
                <w:color w:val="000000"/>
              </w:rPr>
            </w:pPr>
            <w:r w:rsidRPr="000E40F4">
              <w:rPr>
                <w:color w:val="000000"/>
              </w:rPr>
              <w:t>1</w:t>
            </w:r>
          </w:p>
        </w:tc>
        <w:tc>
          <w:tcPr>
            <w:tcW w:w="6070" w:type="dxa"/>
          </w:tcPr>
          <w:p w:rsidR="00431F19" w:rsidRPr="000E40F4" w:rsidRDefault="001F2E00" w:rsidP="004B0DD4">
            <w:pPr>
              <w:pStyle w:val="NormalWeb"/>
              <w:rPr>
                <w:color w:val="000000"/>
              </w:rPr>
            </w:pPr>
            <w:proofErr w:type="spellStart"/>
            <w:r w:rsidRPr="000E40F4">
              <w:rPr>
                <w:color w:val="000000"/>
              </w:rPr>
              <w:t>Số</w:t>
            </w:r>
            <w:proofErr w:type="spellEnd"/>
            <w:r w:rsidRPr="000E40F4">
              <w:rPr>
                <w:color w:val="000000"/>
              </w:rPr>
              <w:t xml:space="preserve"> </w:t>
            </w:r>
            <w:proofErr w:type="spellStart"/>
            <w:r w:rsidRPr="000E40F4">
              <w:rPr>
                <w:color w:val="000000"/>
              </w:rPr>
              <w:t>doanh</w:t>
            </w:r>
            <w:proofErr w:type="spellEnd"/>
            <w:r w:rsidRPr="000E40F4">
              <w:rPr>
                <w:color w:val="000000"/>
              </w:rPr>
              <w:t xml:space="preserve"> </w:t>
            </w:r>
            <w:proofErr w:type="spellStart"/>
            <w:r w:rsidRPr="000E40F4">
              <w:rPr>
                <w:color w:val="000000"/>
              </w:rPr>
              <w:t>nghiệp</w:t>
            </w:r>
            <w:proofErr w:type="spellEnd"/>
            <w:r w:rsidRPr="000E40F4">
              <w:rPr>
                <w:color w:val="000000"/>
              </w:rPr>
              <w:t xml:space="preserve"> </w:t>
            </w:r>
            <w:proofErr w:type="spellStart"/>
            <w:r w:rsidRPr="000E40F4">
              <w:rPr>
                <w:color w:val="000000"/>
              </w:rPr>
              <w:t>thẩm</w:t>
            </w:r>
            <w:proofErr w:type="spellEnd"/>
            <w:r w:rsidRPr="000E40F4">
              <w:rPr>
                <w:color w:val="000000"/>
              </w:rPr>
              <w:t xml:space="preserve"> </w:t>
            </w:r>
            <w:proofErr w:type="spellStart"/>
            <w:r w:rsidRPr="000E40F4">
              <w:rPr>
                <w:color w:val="000000"/>
              </w:rPr>
              <w:t>định</w:t>
            </w:r>
            <w:proofErr w:type="spellEnd"/>
            <w:r w:rsidRPr="000E40F4">
              <w:rPr>
                <w:color w:val="000000"/>
              </w:rPr>
              <w:t xml:space="preserve"> </w:t>
            </w:r>
            <w:proofErr w:type="spellStart"/>
            <w:r w:rsidRPr="000E40F4">
              <w:rPr>
                <w:color w:val="000000"/>
              </w:rPr>
              <w:t>giá</w:t>
            </w:r>
            <w:proofErr w:type="spellEnd"/>
            <w:r w:rsidRPr="000E40F4">
              <w:rPr>
                <w:color w:val="000000"/>
              </w:rPr>
              <w:t xml:space="preserve"> </w:t>
            </w:r>
            <w:proofErr w:type="spellStart"/>
            <w:r w:rsidRPr="000E40F4">
              <w:rPr>
                <w:color w:val="000000"/>
              </w:rPr>
              <w:t>được</w:t>
            </w:r>
            <w:proofErr w:type="spellEnd"/>
            <w:r w:rsidRPr="000E40F4">
              <w:rPr>
                <w:color w:val="000000"/>
              </w:rPr>
              <w:t xml:space="preserve"> </w:t>
            </w:r>
            <w:proofErr w:type="spellStart"/>
            <w:r w:rsidRPr="000E40F4">
              <w:rPr>
                <w:color w:val="000000"/>
              </w:rPr>
              <w:t>cấp</w:t>
            </w:r>
            <w:proofErr w:type="spellEnd"/>
            <w:r w:rsidRPr="000E40F4">
              <w:rPr>
                <w:color w:val="000000"/>
              </w:rPr>
              <w:t xml:space="preserve"> </w:t>
            </w:r>
            <w:proofErr w:type="spellStart"/>
            <w:r w:rsidRPr="000E40F4">
              <w:rPr>
                <w:color w:val="000000"/>
              </w:rPr>
              <w:t>lần</w:t>
            </w:r>
            <w:proofErr w:type="spellEnd"/>
            <w:r w:rsidRPr="000E40F4">
              <w:rPr>
                <w:color w:val="000000"/>
              </w:rPr>
              <w:t xml:space="preserve"> </w:t>
            </w:r>
            <w:proofErr w:type="spellStart"/>
            <w:r w:rsidRPr="000E40F4">
              <w:rPr>
                <w:color w:val="000000"/>
              </w:rPr>
              <w:t>đầu</w:t>
            </w:r>
            <w:proofErr w:type="spellEnd"/>
            <w:r w:rsidRPr="000E40F4">
              <w:rPr>
                <w:color w:val="000000"/>
              </w:rPr>
              <w:t xml:space="preserve"> </w:t>
            </w:r>
            <w:proofErr w:type="spellStart"/>
            <w:r w:rsidRPr="000E40F4">
              <w:rPr>
                <w:color w:val="000000"/>
              </w:rPr>
              <w:t>giấy</w:t>
            </w:r>
            <w:proofErr w:type="spellEnd"/>
            <w:r w:rsidRPr="000E40F4">
              <w:rPr>
                <w:color w:val="000000"/>
              </w:rPr>
              <w:t xml:space="preserve"> </w:t>
            </w:r>
            <w:proofErr w:type="spellStart"/>
            <w:r w:rsidRPr="000E40F4">
              <w:rPr>
                <w:color w:val="000000"/>
              </w:rPr>
              <w:t>chứng</w:t>
            </w:r>
            <w:proofErr w:type="spellEnd"/>
            <w:r w:rsidRPr="000E40F4">
              <w:rPr>
                <w:color w:val="000000"/>
              </w:rPr>
              <w:t xml:space="preserve"> </w:t>
            </w:r>
            <w:proofErr w:type="spellStart"/>
            <w:r w:rsidRPr="000E40F4">
              <w:rPr>
                <w:color w:val="000000"/>
              </w:rPr>
              <w:t>nhận</w:t>
            </w:r>
            <w:proofErr w:type="spellEnd"/>
          </w:p>
        </w:tc>
        <w:tc>
          <w:tcPr>
            <w:tcW w:w="2552" w:type="dxa"/>
          </w:tcPr>
          <w:p w:rsidR="00431F19" w:rsidRPr="000E40F4" w:rsidRDefault="00431F19" w:rsidP="004B0DD4">
            <w:pPr>
              <w:pStyle w:val="NormalWeb"/>
              <w:rPr>
                <w:color w:val="000000"/>
              </w:rPr>
            </w:pPr>
          </w:p>
        </w:tc>
      </w:tr>
      <w:tr w:rsidR="00431F19" w:rsidRPr="000E40F4" w:rsidTr="00E62D8D">
        <w:trPr>
          <w:jc w:val="center"/>
        </w:trPr>
        <w:tc>
          <w:tcPr>
            <w:tcW w:w="847" w:type="dxa"/>
          </w:tcPr>
          <w:p w:rsidR="00431F19" w:rsidRPr="000E40F4" w:rsidRDefault="001F2E00" w:rsidP="00C24E42">
            <w:pPr>
              <w:pStyle w:val="NormalWeb"/>
              <w:jc w:val="center"/>
              <w:rPr>
                <w:color w:val="000000"/>
              </w:rPr>
            </w:pPr>
            <w:r w:rsidRPr="000E40F4">
              <w:rPr>
                <w:color w:val="000000"/>
              </w:rPr>
              <w:t>2</w:t>
            </w:r>
          </w:p>
        </w:tc>
        <w:tc>
          <w:tcPr>
            <w:tcW w:w="6070" w:type="dxa"/>
          </w:tcPr>
          <w:p w:rsidR="00431F19" w:rsidRPr="000E40F4" w:rsidRDefault="001F2E00" w:rsidP="004B0DD4">
            <w:pPr>
              <w:pStyle w:val="NormalWeb"/>
              <w:rPr>
                <w:color w:val="000000"/>
              </w:rPr>
            </w:pPr>
            <w:proofErr w:type="spellStart"/>
            <w:r w:rsidRPr="000E40F4">
              <w:rPr>
                <w:color w:val="000000"/>
              </w:rPr>
              <w:t>Số</w:t>
            </w:r>
            <w:proofErr w:type="spellEnd"/>
            <w:r w:rsidRPr="000E40F4">
              <w:rPr>
                <w:color w:val="000000"/>
              </w:rPr>
              <w:t xml:space="preserve"> </w:t>
            </w:r>
            <w:proofErr w:type="spellStart"/>
            <w:r w:rsidRPr="000E40F4">
              <w:rPr>
                <w:color w:val="000000"/>
              </w:rPr>
              <w:t>doanh</w:t>
            </w:r>
            <w:proofErr w:type="spellEnd"/>
            <w:r w:rsidRPr="000E40F4">
              <w:rPr>
                <w:color w:val="000000"/>
              </w:rPr>
              <w:t xml:space="preserve"> </w:t>
            </w:r>
            <w:proofErr w:type="spellStart"/>
            <w:r w:rsidRPr="000E40F4">
              <w:rPr>
                <w:color w:val="000000"/>
              </w:rPr>
              <w:t>nghiệp</w:t>
            </w:r>
            <w:proofErr w:type="spellEnd"/>
            <w:r w:rsidRPr="000E40F4">
              <w:rPr>
                <w:color w:val="000000"/>
              </w:rPr>
              <w:t xml:space="preserve"> </w:t>
            </w:r>
            <w:proofErr w:type="spellStart"/>
            <w:r w:rsidRPr="000E40F4">
              <w:rPr>
                <w:color w:val="000000"/>
              </w:rPr>
              <w:t>thẩm</w:t>
            </w:r>
            <w:proofErr w:type="spellEnd"/>
            <w:r w:rsidRPr="000E40F4">
              <w:rPr>
                <w:color w:val="000000"/>
              </w:rPr>
              <w:t xml:space="preserve"> </w:t>
            </w:r>
            <w:proofErr w:type="spellStart"/>
            <w:r w:rsidRPr="000E40F4">
              <w:rPr>
                <w:color w:val="000000"/>
              </w:rPr>
              <w:t>định</w:t>
            </w:r>
            <w:proofErr w:type="spellEnd"/>
            <w:r w:rsidRPr="000E40F4">
              <w:rPr>
                <w:color w:val="000000"/>
              </w:rPr>
              <w:t xml:space="preserve"> </w:t>
            </w:r>
            <w:proofErr w:type="spellStart"/>
            <w:r w:rsidRPr="000E40F4">
              <w:rPr>
                <w:color w:val="000000"/>
              </w:rPr>
              <w:t>giá</w:t>
            </w:r>
            <w:proofErr w:type="spellEnd"/>
            <w:r w:rsidRPr="000E40F4">
              <w:rPr>
                <w:color w:val="000000"/>
              </w:rPr>
              <w:t xml:space="preserve"> </w:t>
            </w:r>
            <w:proofErr w:type="spellStart"/>
            <w:r w:rsidRPr="000E40F4">
              <w:rPr>
                <w:color w:val="000000"/>
              </w:rPr>
              <w:t>được</w:t>
            </w:r>
            <w:proofErr w:type="spellEnd"/>
            <w:r w:rsidRPr="000E40F4">
              <w:rPr>
                <w:color w:val="000000"/>
              </w:rPr>
              <w:t xml:space="preserve"> </w:t>
            </w:r>
            <w:proofErr w:type="spellStart"/>
            <w:r w:rsidRPr="000E40F4">
              <w:rPr>
                <w:color w:val="000000"/>
              </w:rPr>
              <w:t>cấp</w:t>
            </w:r>
            <w:proofErr w:type="spellEnd"/>
            <w:r w:rsidRPr="000E40F4">
              <w:rPr>
                <w:color w:val="000000"/>
              </w:rPr>
              <w:t xml:space="preserve"> </w:t>
            </w:r>
            <w:proofErr w:type="spellStart"/>
            <w:r w:rsidRPr="000E40F4">
              <w:rPr>
                <w:color w:val="000000"/>
              </w:rPr>
              <w:t>lại</w:t>
            </w:r>
            <w:proofErr w:type="spellEnd"/>
            <w:r w:rsidRPr="000E40F4">
              <w:rPr>
                <w:color w:val="000000"/>
              </w:rPr>
              <w:t xml:space="preserve"> </w:t>
            </w:r>
            <w:proofErr w:type="spellStart"/>
            <w:r w:rsidRPr="000E40F4">
              <w:rPr>
                <w:color w:val="000000"/>
              </w:rPr>
              <w:t>giấy</w:t>
            </w:r>
            <w:proofErr w:type="spellEnd"/>
            <w:r w:rsidRPr="000E40F4">
              <w:rPr>
                <w:color w:val="000000"/>
              </w:rPr>
              <w:t xml:space="preserve"> </w:t>
            </w:r>
            <w:proofErr w:type="spellStart"/>
            <w:r w:rsidRPr="000E40F4">
              <w:rPr>
                <w:color w:val="000000"/>
              </w:rPr>
              <w:t>chứng</w:t>
            </w:r>
            <w:proofErr w:type="spellEnd"/>
            <w:r w:rsidRPr="000E40F4">
              <w:rPr>
                <w:color w:val="000000"/>
              </w:rPr>
              <w:t xml:space="preserve"> </w:t>
            </w:r>
            <w:proofErr w:type="spellStart"/>
            <w:r w:rsidRPr="000E40F4">
              <w:rPr>
                <w:color w:val="000000"/>
              </w:rPr>
              <w:t>nhận</w:t>
            </w:r>
            <w:proofErr w:type="spellEnd"/>
          </w:p>
        </w:tc>
        <w:tc>
          <w:tcPr>
            <w:tcW w:w="2552" w:type="dxa"/>
          </w:tcPr>
          <w:p w:rsidR="00431F19" w:rsidRPr="000E40F4" w:rsidRDefault="00431F19" w:rsidP="004B0DD4">
            <w:pPr>
              <w:pStyle w:val="NormalWeb"/>
              <w:rPr>
                <w:color w:val="000000"/>
              </w:rPr>
            </w:pPr>
          </w:p>
        </w:tc>
      </w:tr>
    </w:tbl>
    <w:p w:rsidR="003F07BD" w:rsidRPr="000E40F4" w:rsidRDefault="003F07BD" w:rsidP="009B4958">
      <w:pPr>
        <w:pStyle w:val="NormalWeb"/>
        <w:numPr>
          <w:ilvl w:val="0"/>
          <w:numId w:val="9"/>
        </w:numPr>
        <w:ind w:left="0" w:firstLine="709"/>
        <w:rPr>
          <w:b/>
          <w:color w:val="000000"/>
        </w:rPr>
      </w:pPr>
      <w:r w:rsidRPr="000E40F4">
        <w:rPr>
          <w:b/>
          <w:bCs/>
          <w:color w:val="000000"/>
        </w:rPr>
        <w:t xml:space="preserve">Chi </w:t>
      </w:r>
      <w:proofErr w:type="spellStart"/>
      <w:r w:rsidRPr="000E40F4">
        <w:rPr>
          <w:b/>
          <w:bCs/>
          <w:color w:val="000000"/>
        </w:rPr>
        <w:t>tiết</w:t>
      </w:r>
      <w:proofErr w:type="spellEnd"/>
      <w:r w:rsidRPr="000E40F4">
        <w:rPr>
          <w:b/>
          <w:bCs/>
          <w:color w:val="000000"/>
        </w:rPr>
        <w:t xml:space="preserve"> </w:t>
      </w:r>
      <w:proofErr w:type="spellStart"/>
      <w:r w:rsidRPr="000E40F4">
        <w:rPr>
          <w:b/>
          <w:bCs/>
          <w:color w:val="000000"/>
        </w:rPr>
        <w:t>doanh</w:t>
      </w:r>
      <w:proofErr w:type="spellEnd"/>
      <w:r w:rsidRPr="000E40F4">
        <w:rPr>
          <w:b/>
          <w:bCs/>
          <w:color w:val="000000"/>
        </w:rPr>
        <w:t xml:space="preserve"> </w:t>
      </w:r>
      <w:proofErr w:type="spellStart"/>
      <w:r w:rsidRPr="000E40F4">
        <w:rPr>
          <w:b/>
          <w:bCs/>
          <w:color w:val="000000"/>
        </w:rPr>
        <w:t>nghiệp</w:t>
      </w:r>
      <w:proofErr w:type="spellEnd"/>
      <w:r w:rsidRPr="000E40F4">
        <w:rPr>
          <w:b/>
          <w:bCs/>
          <w:color w:val="000000"/>
        </w:rPr>
        <w:t xml:space="preserve"> </w:t>
      </w:r>
      <w:proofErr w:type="spellStart"/>
      <w:r w:rsidRPr="000E40F4">
        <w:rPr>
          <w:b/>
          <w:bCs/>
          <w:color w:val="000000"/>
        </w:rPr>
        <w:t>thẩm</w:t>
      </w:r>
      <w:proofErr w:type="spellEnd"/>
      <w:r w:rsidRPr="000E40F4">
        <w:rPr>
          <w:b/>
          <w:bCs/>
          <w:color w:val="000000"/>
        </w:rPr>
        <w:t xml:space="preserve"> </w:t>
      </w:r>
      <w:proofErr w:type="spellStart"/>
      <w:r w:rsidRPr="000E40F4">
        <w:rPr>
          <w:b/>
          <w:color w:val="000000"/>
        </w:rPr>
        <w:t>định</w:t>
      </w:r>
      <w:proofErr w:type="spellEnd"/>
      <w:r w:rsidRPr="000E40F4">
        <w:rPr>
          <w:b/>
          <w:color w:val="000000"/>
        </w:rPr>
        <w:t xml:space="preserve"> </w:t>
      </w:r>
      <w:proofErr w:type="spellStart"/>
      <w:r w:rsidRPr="000E40F4">
        <w:rPr>
          <w:b/>
          <w:color w:val="000000"/>
        </w:rPr>
        <w:t>giá</w:t>
      </w:r>
      <w:proofErr w:type="spellEnd"/>
      <w:r w:rsidRPr="000E40F4">
        <w:rPr>
          <w:b/>
          <w:color w:val="000000"/>
        </w:rPr>
        <w:t xml:space="preserve"> </w:t>
      </w:r>
      <w:proofErr w:type="spellStart"/>
      <w:r w:rsidRPr="000E40F4">
        <w:rPr>
          <w:b/>
          <w:color w:val="000000"/>
        </w:rPr>
        <w:t>được</w:t>
      </w:r>
      <w:proofErr w:type="spellEnd"/>
      <w:r w:rsidRPr="000E40F4">
        <w:rPr>
          <w:b/>
          <w:color w:val="000000"/>
        </w:rPr>
        <w:t xml:space="preserve"> </w:t>
      </w:r>
      <w:proofErr w:type="spellStart"/>
      <w:r w:rsidRPr="000E40F4">
        <w:rPr>
          <w:b/>
          <w:color w:val="000000"/>
        </w:rPr>
        <w:t>cấp</w:t>
      </w:r>
      <w:proofErr w:type="spellEnd"/>
      <w:r w:rsidRPr="000E40F4">
        <w:rPr>
          <w:b/>
          <w:color w:val="000000"/>
        </w:rPr>
        <w:t xml:space="preserve"> </w:t>
      </w:r>
      <w:proofErr w:type="spellStart"/>
      <w:r w:rsidRPr="000E40F4">
        <w:rPr>
          <w:b/>
          <w:color w:val="000000"/>
        </w:rPr>
        <w:t>giấy</w:t>
      </w:r>
      <w:proofErr w:type="spellEnd"/>
      <w:r w:rsidRPr="000E40F4">
        <w:rPr>
          <w:b/>
          <w:color w:val="000000"/>
        </w:rPr>
        <w:t xml:space="preserve"> </w:t>
      </w:r>
      <w:proofErr w:type="spellStart"/>
      <w:r w:rsidRPr="000E40F4">
        <w:rPr>
          <w:b/>
          <w:color w:val="000000"/>
        </w:rPr>
        <w:t>chứng</w:t>
      </w:r>
      <w:proofErr w:type="spellEnd"/>
      <w:r w:rsidRPr="000E40F4">
        <w:rPr>
          <w:b/>
          <w:color w:val="000000"/>
        </w:rPr>
        <w:t xml:space="preserve"> </w:t>
      </w:r>
      <w:proofErr w:type="spellStart"/>
      <w:r w:rsidRPr="000E40F4">
        <w:rPr>
          <w:b/>
          <w:color w:val="000000"/>
        </w:rPr>
        <w:t>nhận</w:t>
      </w:r>
      <w:proofErr w:type="spellEnd"/>
      <w:r w:rsidRPr="000E40F4">
        <w:rPr>
          <w:b/>
          <w:color w:val="000000"/>
        </w:rPr>
        <w:t xml:space="preserve"> </w:t>
      </w:r>
      <w:proofErr w:type="spellStart"/>
      <w:r w:rsidRPr="000E40F4">
        <w:rPr>
          <w:b/>
          <w:color w:val="000000"/>
        </w:rPr>
        <w:t>đủ</w:t>
      </w:r>
      <w:proofErr w:type="spellEnd"/>
      <w:r w:rsidRPr="000E40F4">
        <w:rPr>
          <w:b/>
          <w:color w:val="000000"/>
        </w:rPr>
        <w:t xml:space="preserve"> </w:t>
      </w:r>
      <w:proofErr w:type="spellStart"/>
      <w:r w:rsidRPr="000E40F4">
        <w:rPr>
          <w:b/>
          <w:color w:val="000000"/>
        </w:rPr>
        <w:t>điều</w:t>
      </w:r>
      <w:proofErr w:type="spellEnd"/>
      <w:r w:rsidRPr="000E40F4">
        <w:rPr>
          <w:b/>
          <w:color w:val="000000"/>
        </w:rPr>
        <w:t xml:space="preserve"> </w:t>
      </w:r>
      <w:proofErr w:type="spellStart"/>
      <w:r w:rsidRPr="000E40F4">
        <w:rPr>
          <w:b/>
          <w:color w:val="000000"/>
        </w:rPr>
        <w:t>kiện</w:t>
      </w:r>
      <w:proofErr w:type="spellEnd"/>
      <w:r w:rsidRPr="000E40F4">
        <w:rPr>
          <w:b/>
          <w:color w:val="000000"/>
        </w:rPr>
        <w:t xml:space="preserve"> </w:t>
      </w:r>
      <w:proofErr w:type="spellStart"/>
      <w:r w:rsidRPr="000E40F4">
        <w:rPr>
          <w:b/>
          <w:color w:val="000000"/>
        </w:rPr>
        <w:t>kinh</w:t>
      </w:r>
      <w:proofErr w:type="spellEnd"/>
      <w:r w:rsidRPr="000E40F4">
        <w:rPr>
          <w:b/>
          <w:color w:val="000000"/>
        </w:rPr>
        <w:t xml:space="preserve"> </w:t>
      </w:r>
      <w:proofErr w:type="spellStart"/>
      <w:r w:rsidRPr="000E40F4">
        <w:rPr>
          <w:b/>
          <w:color w:val="000000"/>
        </w:rPr>
        <w:t>doanh</w:t>
      </w:r>
      <w:proofErr w:type="spellEnd"/>
      <w:r w:rsidRPr="000E40F4">
        <w:rPr>
          <w:b/>
          <w:color w:val="000000"/>
        </w:rPr>
        <w:t xml:space="preserve"> </w:t>
      </w:r>
      <w:proofErr w:type="spellStart"/>
      <w:r w:rsidRPr="000E40F4">
        <w:rPr>
          <w:b/>
          <w:color w:val="000000"/>
        </w:rPr>
        <w:t>dịch</w:t>
      </w:r>
      <w:proofErr w:type="spellEnd"/>
      <w:r w:rsidRPr="000E40F4">
        <w:rPr>
          <w:b/>
          <w:color w:val="000000"/>
        </w:rPr>
        <w:t xml:space="preserve"> </w:t>
      </w:r>
      <w:proofErr w:type="spellStart"/>
      <w:r w:rsidRPr="000E40F4">
        <w:rPr>
          <w:b/>
          <w:color w:val="000000"/>
        </w:rPr>
        <w:t>vụ</w:t>
      </w:r>
      <w:proofErr w:type="spellEnd"/>
      <w:r w:rsidRPr="000E40F4">
        <w:rPr>
          <w:b/>
          <w:color w:val="000000"/>
        </w:rPr>
        <w:t xml:space="preserve"> </w:t>
      </w:r>
      <w:proofErr w:type="spellStart"/>
      <w:r w:rsidRPr="000E40F4">
        <w:rPr>
          <w:b/>
          <w:color w:val="000000"/>
        </w:rPr>
        <w:t>thẩm</w:t>
      </w:r>
      <w:proofErr w:type="spellEnd"/>
      <w:r w:rsidRPr="000E40F4">
        <w:rPr>
          <w:b/>
          <w:color w:val="000000"/>
        </w:rPr>
        <w:t xml:space="preserve"> </w:t>
      </w:r>
      <w:proofErr w:type="spellStart"/>
      <w:r w:rsidRPr="000E40F4">
        <w:rPr>
          <w:b/>
          <w:color w:val="000000"/>
        </w:rPr>
        <w:t>định</w:t>
      </w:r>
      <w:proofErr w:type="spellEnd"/>
      <w:r w:rsidRPr="000E40F4">
        <w:rPr>
          <w:b/>
          <w:color w:val="000000"/>
        </w:rPr>
        <w:t xml:space="preserve"> </w:t>
      </w:r>
      <w:proofErr w:type="spellStart"/>
      <w:r w:rsidRPr="000E40F4">
        <w:rPr>
          <w:b/>
          <w:color w:val="000000"/>
        </w:rPr>
        <w:t>giá</w:t>
      </w:r>
      <w:proofErr w:type="spellEnd"/>
    </w:p>
    <w:tbl>
      <w:tblPr>
        <w:tblStyle w:val="TableGrid"/>
        <w:tblW w:w="9653" w:type="dxa"/>
        <w:jc w:val="center"/>
        <w:tblInd w:w="-5" w:type="dxa"/>
        <w:tblLook w:val="04A0"/>
      </w:tblPr>
      <w:tblGrid>
        <w:gridCol w:w="847"/>
        <w:gridCol w:w="1988"/>
        <w:gridCol w:w="142"/>
        <w:gridCol w:w="2168"/>
        <w:gridCol w:w="809"/>
        <w:gridCol w:w="680"/>
        <w:gridCol w:w="2297"/>
        <w:gridCol w:w="722"/>
      </w:tblGrid>
      <w:tr w:rsidR="003F07BD" w:rsidRPr="00264D82" w:rsidTr="009B4958">
        <w:trPr>
          <w:jc w:val="center"/>
        </w:trPr>
        <w:tc>
          <w:tcPr>
            <w:tcW w:w="847" w:type="dxa"/>
          </w:tcPr>
          <w:p w:rsidR="003F07BD" w:rsidRPr="000E40F4" w:rsidRDefault="003F07BD" w:rsidP="003F07BD">
            <w:pPr>
              <w:pStyle w:val="NormalWeb"/>
              <w:jc w:val="center"/>
              <w:rPr>
                <w:b/>
                <w:bCs/>
                <w:color w:val="000000"/>
              </w:rPr>
            </w:pPr>
            <w:r w:rsidRPr="000E40F4">
              <w:rPr>
                <w:b/>
                <w:bCs/>
                <w:color w:val="000000"/>
              </w:rPr>
              <w:t>STT</w:t>
            </w:r>
          </w:p>
        </w:tc>
        <w:tc>
          <w:tcPr>
            <w:tcW w:w="1988" w:type="dxa"/>
          </w:tcPr>
          <w:p w:rsidR="003F07BD" w:rsidRPr="000E40F4" w:rsidRDefault="003F07BD" w:rsidP="003F07BD">
            <w:pPr>
              <w:pStyle w:val="NormalWeb"/>
              <w:jc w:val="center"/>
              <w:rPr>
                <w:b/>
                <w:bCs/>
                <w:color w:val="000000"/>
                <w:lang w:val="vi-VN"/>
              </w:rPr>
            </w:pPr>
            <w:proofErr w:type="spellStart"/>
            <w:r w:rsidRPr="000E40F4">
              <w:rPr>
                <w:b/>
                <w:bCs/>
                <w:color w:val="000000"/>
              </w:rPr>
              <w:t>Mã</w:t>
            </w:r>
            <w:proofErr w:type="spellEnd"/>
            <w:r w:rsidRPr="000E40F4">
              <w:rPr>
                <w:b/>
                <w:bCs/>
                <w:color w:val="000000"/>
                <w:lang w:val="vi-VN"/>
              </w:rPr>
              <w:t xml:space="preserve"> số Giấy chứng nhận</w:t>
            </w:r>
          </w:p>
        </w:tc>
        <w:tc>
          <w:tcPr>
            <w:tcW w:w="2310" w:type="dxa"/>
            <w:gridSpan w:val="2"/>
          </w:tcPr>
          <w:p w:rsidR="003F07BD" w:rsidRPr="000E40F4" w:rsidRDefault="003F07BD" w:rsidP="003F07BD">
            <w:pPr>
              <w:pStyle w:val="NormalWeb"/>
              <w:jc w:val="center"/>
              <w:rPr>
                <w:b/>
                <w:bCs/>
                <w:color w:val="000000"/>
                <w:lang w:val="vi-VN"/>
              </w:rPr>
            </w:pPr>
            <w:proofErr w:type="spellStart"/>
            <w:r w:rsidRPr="000E40F4">
              <w:rPr>
                <w:b/>
                <w:bCs/>
                <w:color w:val="000000"/>
              </w:rPr>
              <w:t>Tên</w:t>
            </w:r>
            <w:proofErr w:type="spellEnd"/>
            <w:r w:rsidRPr="000E40F4">
              <w:rPr>
                <w:b/>
                <w:bCs/>
                <w:color w:val="000000"/>
                <w:lang w:val="vi-VN"/>
              </w:rPr>
              <w:t xml:space="preserve"> doanh nghiệp</w:t>
            </w:r>
          </w:p>
        </w:tc>
        <w:tc>
          <w:tcPr>
            <w:tcW w:w="1489" w:type="dxa"/>
            <w:gridSpan w:val="2"/>
          </w:tcPr>
          <w:p w:rsidR="003F07BD" w:rsidRPr="000E40F4" w:rsidRDefault="003F07BD" w:rsidP="003F07BD">
            <w:pPr>
              <w:pStyle w:val="NormalWeb"/>
              <w:jc w:val="center"/>
              <w:rPr>
                <w:b/>
                <w:bCs/>
                <w:color w:val="000000"/>
                <w:lang w:val="vi-VN"/>
              </w:rPr>
            </w:pPr>
            <w:proofErr w:type="spellStart"/>
            <w:r w:rsidRPr="000E40F4">
              <w:rPr>
                <w:b/>
                <w:bCs/>
                <w:color w:val="000000"/>
              </w:rPr>
              <w:t>Loại</w:t>
            </w:r>
            <w:proofErr w:type="spellEnd"/>
            <w:r w:rsidRPr="000E40F4">
              <w:rPr>
                <w:b/>
                <w:bCs/>
                <w:color w:val="000000"/>
                <w:lang w:val="vi-VN"/>
              </w:rPr>
              <w:t xml:space="preserve"> hình doanh nghiệp</w:t>
            </w:r>
          </w:p>
        </w:tc>
        <w:tc>
          <w:tcPr>
            <w:tcW w:w="3019" w:type="dxa"/>
            <w:gridSpan w:val="2"/>
          </w:tcPr>
          <w:p w:rsidR="003F07BD" w:rsidRPr="000E40F4" w:rsidRDefault="003F07BD" w:rsidP="003F07BD">
            <w:pPr>
              <w:pStyle w:val="NormalWeb"/>
              <w:ind w:left="-91"/>
              <w:jc w:val="center"/>
              <w:rPr>
                <w:b/>
                <w:bCs/>
                <w:color w:val="000000"/>
                <w:lang w:val="vi-VN"/>
              </w:rPr>
            </w:pPr>
            <w:r w:rsidRPr="000E40F4">
              <w:rPr>
                <w:b/>
                <w:bCs/>
                <w:color w:val="000000"/>
                <w:lang w:val="vi-VN"/>
              </w:rPr>
              <w:t>Địa chỉ trụ sở chính</w:t>
            </w:r>
          </w:p>
        </w:tc>
      </w:tr>
      <w:tr w:rsidR="003F07BD" w:rsidRPr="000E40F4" w:rsidTr="009B4958">
        <w:trPr>
          <w:jc w:val="center"/>
        </w:trPr>
        <w:tc>
          <w:tcPr>
            <w:tcW w:w="847" w:type="dxa"/>
          </w:tcPr>
          <w:p w:rsidR="003F07BD" w:rsidRPr="000E40F4" w:rsidRDefault="003F07BD" w:rsidP="003F07BD">
            <w:pPr>
              <w:pStyle w:val="NormalWeb"/>
              <w:jc w:val="center"/>
              <w:rPr>
                <w:color w:val="000000"/>
              </w:rPr>
            </w:pPr>
            <w:r w:rsidRPr="000E40F4">
              <w:rPr>
                <w:color w:val="000000"/>
              </w:rPr>
              <w:t>1</w:t>
            </w:r>
          </w:p>
        </w:tc>
        <w:tc>
          <w:tcPr>
            <w:tcW w:w="1988" w:type="dxa"/>
          </w:tcPr>
          <w:p w:rsidR="003F07BD" w:rsidRPr="000E40F4" w:rsidRDefault="003F07BD" w:rsidP="003F07BD">
            <w:pPr>
              <w:pStyle w:val="NormalWeb"/>
              <w:rPr>
                <w:color w:val="000000"/>
              </w:rPr>
            </w:pPr>
          </w:p>
        </w:tc>
        <w:tc>
          <w:tcPr>
            <w:tcW w:w="2310" w:type="dxa"/>
            <w:gridSpan w:val="2"/>
          </w:tcPr>
          <w:p w:rsidR="003F07BD" w:rsidRPr="000E40F4" w:rsidRDefault="003F07BD" w:rsidP="003F07BD">
            <w:pPr>
              <w:pStyle w:val="NormalWeb"/>
              <w:rPr>
                <w:color w:val="000000"/>
              </w:rPr>
            </w:pPr>
          </w:p>
        </w:tc>
        <w:tc>
          <w:tcPr>
            <w:tcW w:w="1489" w:type="dxa"/>
            <w:gridSpan w:val="2"/>
          </w:tcPr>
          <w:p w:rsidR="003F07BD" w:rsidRPr="000E40F4" w:rsidRDefault="003F07BD" w:rsidP="003F07BD">
            <w:pPr>
              <w:pStyle w:val="NormalWeb"/>
              <w:rPr>
                <w:color w:val="000000"/>
              </w:rPr>
            </w:pPr>
          </w:p>
        </w:tc>
        <w:tc>
          <w:tcPr>
            <w:tcW w:w="3019" w:type="dxa"/>
            <w:gridSpan w:val="2"/>
          </w:tcPr>
          <w:p w:rsidR="003F07BD" w:rsidRPr="000E40F4" w:rsidRDefault="003F07BD" w:rsidP="003F07BD">
            <w:pPr>
              <w:pStyle w:val="NormalWeb"/>
              <w:rPr>
                <w:color w:val="000000"/>
              </w:rPr>
            </w:pPr>
          </w:p>
        </w:tc>
      </w:tr>
      <w:tr w:rsidR="003F07BD" w:rsidRPr="000E40F4" w:rsidTr="009B4958">
        <w:trPr>
          <w:jc w:val="center"/>
        </w:trPr>
        <w:tc>
          <w:tcPr>
            <w:tcW w:w="847" w:type="dxa"/>
          </w:tcPr>
          <w:p w:rsidR="003F07BD" w:rsidRPr="000E40F4" w:rsidRDefault="003F07BD" w:rsidP="003F07BD">
            <w:pPr>
              <w:pStyle w:val="NormalWeb"/>
              <w:jc w:val="center"/>
              <w:rPr>
                <w:color w:val="000000"/>
              </w:rPr>
            </w:pPr>
            <w:r w:rsidRPr="000E40F4">
              <w:rPr>
                <w:color w:val="000000"/>
              </w:rPr>
              <w:t>2</w:t>
            </w:r>
          </w:p>
        </w:tc>
        <w:tc>
          <w:tcPr>
            <w:tcW w:w="1988" w:type="dxa"/>
          </w:tcPr>
          <w:p w:rsidR="003F07BD" w:rsidRPr="000E40F4" w:rsidRDefault="003F07BD" w:rsidP="003F07BD">
            <w:pPr>
              <w:pStyle w:val="NormalWeb"/>
              <w:rPr>
                <w:color w:val="000000"/>
              </w:rPr>
            </w:pPr>
          </w:p>
        </w:tc>
        <w:tc>
          <w:tcPr>
            <w:tcW w:w="2310" w:type="dxa"/>
            <w:gridSpan w:val="2"/>
          </w:tcPr>
          <w:p w:rsidR="003F07BD" w:rsidRPr="000E40F4" w:rsidRDefault="003F07BD" w:rsidP="003F07BD">
            <w:pPr>
              <w:pStyle w:val="NormalWeb"/>
              <w:rPr>
                <w:color w:val="000000"/>
              </w:rPr>
            </w:pPr>
          </w:p>
        </w:tc>
        <w:tc>
          <w:tcPr>
            <w:tcW w:w="1489" w:type="dxa"/>
            <w:gridSpan w:val="2"/>
          </w:tcPr>
          <w:p w:rsidR="003F07BD" w:rsidRPr="000E40F4" w:rsidRDefault="003F07BD" w:rsidP="003F07BD">
            <w:pPr>
              <w:pStyle w:val="NormalWeb"/>
              <w:rPr>
                <w:color w:val="000000"/>
              </w:rPr>
            </w:pPr>
          </w:p>
        </w:tc>
        <w:tc>
          <w:tcPr>
            <w:tcW w:w="3019" w:type="dxa"/>
            <w:gridSpan w:val="2"/>
          </w:tcPr>
          <w:p w:rsidR="003F07BD" w:rsidRPr="000E40F4" w:rsidRDefault="003F07BD" w:rsidP="003F07BD">
            <w:pPr>
              <w:pStyle w:val="NormalWeb"/>
              <w:rPr>
                <w:color w:val="000000"/>
              </w:rPr>
            </w:pPr>
          </w:p>
        </w:tc>
      </w:tr>
      <w:tr w:rsidR="003F07BD" w:rsidRPr="000E40F4" w:rsidTr="009B4958">
        <w:trPr>
          <w:jc w:val="center"/>
        </w:trPr>
        <w:tc>
          <w:tcPr>
            <w:tcW w:w="847" w:type="dxa"/>
          </w:tcPr>
          <w:p w:rsidR="003F07BD" w:rsidRPr="000E40F4" w:rsidRDefault="003F07BD" w:rsidP="003F07BD">
            <w:pPr>
              <w:pStyle w:val="NormalWeb"/>
              <w:jc w:val="center"/>
              <w:rPr>
                <w:color w:val="000000"/>
              </w:rPr>
            </w:pPr>
            <w:r w:rsidRPr="000E40F4">
              <w:rPr>
                <w:color w:val="000000"/>
              </w:rPr>
              <w:t>3</w:t>
            </w:r>
          </w:p>
        </w:tc>
        <w:tc>
          <w:tcPr>
            <w:tcW w:w="1988" w:type="dxa"/>
          </w:tcPr>
          <w:p w:rsidR="003F07BD" w:rsidRPr="000E40F4" w:rsidRDefault="003F07BD" w:rsidP="003F07BD">
            <w:pPr>
              <w:pStyle w:val="NormalWeb"/>
              <w:rPr>
                <w:color w:val="000000"/>
              </w:rPr>
            </w:pPr>
          </w:p>
        </w:tc>
        <w:tc>
          <w:tcPr>
            <w:tcW w:w="2310" w:type="dxa"/>
            <w:gridSpan w:val="2"/>
          </w:tcPr>
          <w:p w:rsidR="003F07BD" w:rsidRPr="000E40F4" w:rsidRDefault="003F07BD" w:rsidP="003F07BD">
            <w:pPr>
              <w:pStyle w:val="NormalWeb"/>
              <w:rPr>
                <w:color w:val="000000"/>
              </w:rPr>
            </w:pPr>
          </w:p>
        </w:tc>
        <w:tc>
          <w:tcPr>
            <w:tcW w:w="1489" w:type="dxa"/>
            <w:gridSpan w:val="2"/>
          </w:tcPr>
          <w:p w:rsidR="003F07BD" w:rsidRPr="000E40F4" w:rsidRDefault="003F07BD" w:rsidP="003F07BD">
            <w:pPr>
              <w:pStyle w:val="NormalWeb"/>
              <w:rPr>
                <w:color w:val="000000"/>
              </w:rPr>
            </w:pPr>
          </w:p>
        </w:tc>
        <w:tc>
          <w:tcPr>
            <w:tcW w:w="3019" w:type="dxa"/>
            <w:gridSpan w:val="2"/>
          </w:tcPr>
          <w:p w:rsidR="003F07BD" w:rsidRPr="000E40F4" w:rsidRDefault="003F07BD" w:rsidP="003F07BD">
            <w:pPr>
              <w:pStyle w:val="NormalWeb"/>
              <w:rPr>
                <w:color w:val="000000"/>
              </w:rPr>
            </w:pPr>
          </w:p>
        </w:tc>
      </w:tr>
      <w:tr w:rsidR="003F07BD" w:rsidRPr="000E40F4" w:rsidTr="009B4958">
        <w:trPr>
          <w:jc w:val="center"/>
        </w:trPr>
        <w:tc>
          <w:tcPr>
            <w:tcW w:w="847" w:type="dxa"/>
          </w:tcPr>
          <w:p w:rsidR="003F07BD" w:rsidRPr="000E40F4" w:rsidRDefault="003F07BD" w:rsidP="003F07BD">
            <w:pPr>
              <w:pStyle w:val="NormalWeb"/>
              <w:jc w:val="center"/>
              <w:rPr>
                <w:color w:val="000000"/>
              </w:rPr>
            </w:pPr>
            <w:r w:rsidRPr="000E40F4">
              <w:rPr>
                <w:color w:val="000000"/>
              </w:rPr>
              <w:t>4</w:t>
            </w:r>
          </w:p>
        </w:tc>
        <w:tc>
          <w:tcPr>
            <w:tcW w:w="1988" w:type="dxa"/>
          </w:tcPr>
          <w:p w:rsidR="003F07BD" w:rsidRPr="000E40F4" w:rsidRDefault="003F07BD" w:rsidP="003F07BD">
            <w:pPr>
              <w:pStyle w:val="NormalWeb"/>
              <w:rPr>
                <w:color w:val="000000"/>
              </w:rPr>
            </w:pPr>
          </w:p>
        </w:tc>
        <w:tc>
          <w:tcPr>
            <w:tcW w:w="2310" w:type="dxa"/>
            <w:gridSpan w:val="2"/>
          </w:tcPr>
          <w:p w:rsidR="003F07BD" w:rsidRPr="000E40F4" w:rsidRDefault="003F07BD" w:rsidP="003F07BD">
            <w:pPr>
              <w:pStyle w:val="NormalWeb"/>
              <w:rPr>
                <w:color w:val="000000"/>
              </w:rPr>
            </w:pPr>
          </w:p>
        </w:tc>
        <w:tc>
          <w:tcPr>
            <w:tcW w:w="1489" w:type="dxa"/>
            <w:gridSpan w:val="2"/>
          </w:tcPr>
          <w:p w:rsidR="003F07BD" w:rsidRPr="000E40F4" w:rsidRDefault="003F07BD" w:rsidP="003F07BD">
            <w:pPr>
              <w:pStyle w:val="NormalWeb"/>
              <w:rPr>
                <w:color w:val="000000"/>
              </w:rPr>
            </w:pPr>
          </w:p>
        </w:tc>
        <w:tc>
          <w:tcPr>
            <w:tcW w:w="3019" w:type="dxa"/>
            <w:gridSpan w:val="2"/>
          </w:tcPr>
          <w:p w:rsidR="003F07BD" w:rsidRPr="000E40F4" w:rsidRDefault="003F07BD" w:rsidP="003F07BD">
            <w:pPr>
              <w:pStyle w:val="NormalWeb"/>
              <w:rPr>
                <w:color w:val="000000"/>
              </w:rPr>
            </w:pPr>
          </w:p>
        </w:tc>
      </w:tr>
      <w:tr w:rsidR="00A809D8" w:rsidRPr="00E93B33" w:rsidTr="009B49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22" w:type="dxa"/>
          <w:jc w:val="center"/>
        </w:trPr>
        <w:tc>
          <w:tcPr>
            <w:tcW w:w="2977" w:type="dxa"/>
            <w:gridSpan w:val="3"/>
          </w:tcPr>
          <w:p w:rsidR="00A809D8" w:rsidRPr="005731CD" w:rsidRDefault="00A809D8" w:rsidP="00A809D8">
            <w:pPr>
              <w:tabs>
                <w:tab w:val="center" w:pos="4320"/>
                <w:tab w:val="right" w:pos="8640"/>
              </w:tabs>
              <w:spacing w:before="120"/>
              <w:jc w:val="center"/>
              <w:rPr>
                <w:sz w:val="24"/>
                <w:szCs w:val="24"/>
              </w:rPr>
            </w:pPr>
            <w:r w:rsidRPr="005731CD">
              <w:rPr>
                <w:b/>
                <w:sz w:val="24"/>
                <w:szCs w:val="24"/>
              </w:rPr>
              <w:br/>
              <w:t>NGƯỜI LẬP BIỂU</w:t>
            </w:r>
            <w:r w:rsidRPr="005731CD">
              <w:rPr>
                <w:b/>
                <w:sz w:val="24"/>
                <w:szCs w:val="24"/>
              </w:rPr>
              <w:br/>
            </w:r>
            <w:r w:rsidRPr="005731CD">
              <w:rPr>
                <w:i/>
                <w:sz w:val="24"/>
                <w:szCs w:val="24"/>
              </w:rPr>
              <w:t>(</w:t>
            </w:r>
            <w:proofErr w:type="spellStart"/>
            <w:r w:rsidRPr="005731CD">
              <w:rPr>
                <w:i/>
                <w:sz w:val="24"/>
                <w:szCs w:val="24"/>
              </w:rPr>
              <w:t>Ký</w:t>
            </w:r>
            <w:proofErr w:type="spellEnd"/>
            <w:r w:rsidRPr="005731CD">
              <w:rPr>
                <w:i/>
                <w:sz w:val="24"/>
                <w:szCs w:val="24"/>
              </w:rPr>
              <w:t xml:space="preserve">, </w:t>
            </w:r>
            <w:proofErr w:type="spellStart"/>
            <w:r w:rsidRPr="005731CD">
              <w:rPr>
                <w:i/>
                <w:sz w:val="24"/>
                <w:szCs w:val="24"/>
              </w:rPr>
              <w:t>họ</w:t>
            </w:r>
            <w:proofErr w:type="spellEnd"/>
            <w:r w:rsidRPr="005731CD">
              <w:rPr>
                <w:i/>
                <w:sz w:val="24"/>
                <w:szCs w:val="24"/>
              </w:rPr>
              <w:t xml:space="preserve"> </w:t>
            </w:r>
            <w:proofErr w:type="spellStart"/>
            <w:r w:rsidRPr="005731CD">
              <w:rPr>
                <w:i/>
                <w:sz w:val="24"/>
                <w:szCs w:val="24"/>
              </w:rPr>
              <w:t>tên</w:t>
            </w:r>
            <w:proofErr w:type="spellEnd"/>
            <w:r w:rsidRPr="005731CD">
              <w:rPr>
                <w:i/>
                <w:sz w:val="24"/>
                <w:szCs w:val="24"/>
              </w:rPr>
              <w:t>)</w:t>
            </w:r>
          </w:p>
          <w:p w:rsidR="00A809D8" w:rsidRPr="005731CD" w:rsidRDefault="00A809D8" w:rsidP="00A809D8">
            <w:pPr>
              <w:keepNext/>
              <w:keepLines/>
              <w:tabs>
                <w:tab w:val="center" w:pos="4320"/>
                <w:tab w:val="right" w:pos="8640"/>
              </w:tabs>
              <w:spacing w:before="120"/>
              <w:outlineLvl w:val="0"/>
              <w:rPr>
                <w:sz w:val="24"/>
                <w:szCs w:val="24"/>
              </w:rPr>
            </w:pPr>
          </w:p>
        </w:tc>
        <w:tc>
          <w:tcPr>
            <w:tcW w:w="2977" w:type="dxa"/>
            <w:gridSpan w:val="2"/>
          </w:tcPr>
          <w:p w:rsidR="00A809D8" w:rsidRPr="005731CD" w:rsidRDefault="00A809D8" w:rsidP="00A809D8">
            <w:pPr>
              <w:tabs>
                <w:tab w:val="center" w:pos="4320"/>
                <w:tab w:val="right" w:pos="8640"/>
              </w:tabs>
              <w:spacing w:before="120"/>
              <w:jc w:val="center"/>
              <w:rPr>
                <w:sz w:val="24"/>
                <w:szCs w:val="24"/>
              </w:rPr>
            </w:pPr>
            <w:r w:rsidRPr="005731CD">
              <w:rPr>
                <w:b/>
                <w:sz w:val="24"/>
                <w:szCs w:val="24"/>
              </w:rPr>
              <w:br/>
              <w:t>NGƯỜI KIỂM TRA BIỂU</w:t>
            </w:r>
            <w:r w:rsidRPr="005731CD">
              <w:rPr>
                <w:b/>
                <w:sz w:val="24"/>
                <w:szCs w:val="24"/>
              </w:rPr>
              <w:br/>
            </w:r>
            <w:r w:rsidRPr="005731CD">
              <w:rPr>
                <w:i/>
                <w:sz w:val="24"/>
                <w:szCs w:val="24"/>
              </w:rPr>
              <w:t>(</w:t>
            </w:r>
            <w:proofErr w:type="spellStart"/>
            <w:r w:rsidRPr="005731CD">
              <w:rPr>
                <w:i/>
                <w:sz w:val="24"/>
                <w:szCs w:val="24"/>
              </w:rPr>
              <w:t>Ký</w:t>
            </w:r>
            <w:proofErr w:type="spellEnd"/>
            <w:r w:rsidRPr="005731CD">
              <w:rPr>
                <w:i/>
                <w:sz w:val="24"/>
                <w:szCs w:val="24"/>
              </w:rPr>
              <w:t xml:space="preserve">, </w:t>
            </w:r>
            <w:proofErr w:type="spellStart"/>
            <w:r w:rsidRPr="005731CD">
              <w:rPr>
                <w:i/>
                <w:sz w:val="24"/>
                <w:szCs w:val="24"/>
              </w:rPr>
              <w:t>họ</w:t>
            </w:r>
            <w:proofErr w:type="spellEnd"/>
            <w:r w:rsidRPr="005731CD">
              <w:rPr>
                <w:i/>
                <w:sz w:val="24"/>
                <w:szCs w:val="24"/>
              </w:rPr>
              <w:t xml:space="preserve"> </w:t>
            </w:r>
            <w:proofErr w:type="spellStart"/>
            <w:r w:rsidRPr="005731CD">
              <w:rPr>
                <w:i/>
                <w:sz w:val="24"/>
                <w:szCs w:val="24"/>
              </w:rPr>
              <w:t>tên</w:t>
            </w:r>
            <w:proofErr w:type="spellEnd"/>
            <w:r w:rsidRPr="005731CD">
              <w:rPr>
                <w:i/>
                <w:sz w:val="24"/>
                <w:szCs w:val="24"/>
              </w:rPr>
              <w:t>)</w:t>
            </w:r>
          </w:p>
          <w:p w:rsidR="00A809D8" w:rsidRPr="005731CD" w:rsidRDefault="00A809D8" w:rsidP="00A809D8">
            <w:pPr>
              <w:keepNext/>
              <w:keepLines/>
              <w:tabs>
                <w:tab w:val="center" w:pos="4320"/>
                <w:tab w:val="right" w:pos="8640"/>
              </w:tabs>
              <w:spacing w:before="120"/>
              <w:jc w:val="center"/>
              <w:outlineLvl w:val="0"/>
              <w:rPr>
                <w:sz w:val="24"/>
                <w:szCs w:val="24"/>
              </w:rPr>
            </w:pPr>
          </w:p>
        </w:tc>
        <w:tc>
          <w:tcPr>
            <w:tcW w:w="2977" w:type="dxa"/>
            <w:gridSpan w:val="2"/>
          </w:tcPr>
          <w:p w:rsidR="00A809D8" w:rsidRPr="005731CD" w:rsidRDefault="00A809D8" w:rsidP="00A809D8">
            <w:pPr>
              <w:tabs>
                <w:tab w:val="center" w:pos="4320"/>
                <w:tab w:val="right" w:pos="8640"/>
              </w:tabs>
              <w:spacing w:before="120"/>
              <w:jc w:val="center"/>
              <w:rPr>
                <w:i/>
                <w:sz w:val="24"/>
                <w:szCs w:val="24"/>
              </w:rPr>
            </w:pPr>
            <w:proofErr w:type="spellStart"/>
            <w:r w:rsidRPr="005731CD">
              <w:rPr>
                <w:i/>
                <w:sz w:val="24"/>
                <w:szCs w:val="24"/>
              </w:rPr>
              <w:t>Ngày</w:t>
            </w:r>
            <w:proofErr w:type="spellEnd"/>
            <w:r w:rsidRPr="005731CD">
              <w:rPr>
                <w:i/>
                <w:sz w:val="24"/>
                <w:szCs w:val="24"/>
              </w:rPr>
              <w:t xml:space="preserve"> ... </w:t>
            </w:r>
            <w:proofErr w:type="spellStart"/>
            <w:r w:rsidRPr="005731CD">
              <w:rPr>
                <w:i/>
                <w:sz w:val="24"/>
                <w:szCs w:val="24"/>
              </w:rPr>
              <w:t>tháng</w:t>
            </w:r>
            <w:proofErr w:type="spellEnd"/>
            <w:r w:rsidRPr="005731CD">
              <w:rPr>
                <w:i/>
                <w:sz w:val="24"/>
                <w:szCs w:val="24"/>
              </w:rPr>
              <w:t xml:space="preserve"> ... </w:t>
            </w:r>
            <w:proofErr w:type="spellStart"/>
            <w:r w:rsidRPr="005731CD">
              <w:rPr>
                <w:i/>
                <w:sz w:val="24"/>
                <w:szCs w:val="24"/>
              </w:rPr>
              <w:t>năm</w:t>
            </w:r>
            <w:proofErr w:type="spellEnd"/>
            <w:r w:rsidRPr="005731CD">
              <w:rPr>
                <w:i/>
                <w:sz w:val="24"/>
                <w:szCs w:val="24"/>
              </w:rPr>
              <w:t xml:space="preserve"> ...</w:t>
            </w:r>
            <w:r w:rsidRPr="005731CD">
              <w:rPr>
                <w:sz w:val="24"/>
                <w:szCs w:val="24"/>
              </w:rPr>
              <w:br/>
            </w:r>
            <w:r w:rsidRPr="005731CD">
              <w:rPr>
                <w:b/>
                <w:sz w:val="24"/>
                <w:szCs w:val="24"/>
              </w:rPr>
              <w:t>THỦ TRƯỞNG ĐƠN VỊ</w:t>
            </w:r>
            <w:r w:rsidRPr="005731CD">
              <w:rPr>
                <w:sz w:val="24"/>
                <w:szCs w:val="24"/>
              </w:rPr>
              <w:br/>
            </w:r>
            <w:r w:rsidRPr="005731CD">
              <w:rPr>
                <w:i/>
                <w:sz w:val="24"/>
                <w:szCs w:val="24"/>
              </w:rPr>
              <w:t>(</w:t>
            </w:r>
            <w:proofErr w:type="spellStart"/>
            <w:r w:rsidRPr="005731CD">
              <w:rPr>
                <w:i/>
                <w:sz w:val="24"/>
                <w:szCs w:val="24"/>
              </w:rPr>
              <w:t>Ký</w:t>
            </w:r>
            <w:proofErr w:type="spellEnd"/>
            <w:r w:rsidRPr="005731CD">
              <w:rPr>
                <w:i/>
                <w:sz w:val="24"/>
                <w:szCs w:val="24"/>
              </w:rPr>
              <w:t xml:space="preserve">, </w:t>
            </w:r>
            <w:proofErr w:type="spellStart"/>
            <w:r w:rsidRPr="005731CD">
              <w:rPr>
                <w:i/>
                <w:sz w:val="24"/>
                <w:szCs w:val="24"/>
              </w:rPr>
              <w:t>đóng</w:t>
            </w:r>
            <w:proofErr w:type="spellEnd"/>
            <w:r w:rsidRPr="005731CD">
              <w:rPr>
                <w:i/>
                <w:sz w:val="24"/>
                <w:szCs w:val="24"/>
              </w:rPr>
              <w:t xml:space="preserve"> </w:t>
            </w:r>
            <w:proofErr w:type="spellStart"/>
            <w:r w:rsidRPr="005731CD">
              <w:rPr>
                <w:i/>
                <w:sz w:val="24"/>
                <w:szCs w:val="24"/>
              </w:rPr>
              <w:t>dấu</w:t>
            </w:r>
            <w:proofErr w:type="spellEnd"/>
            <w:r w:rsidRPr="005731CD">
              <w:rPr>
                <w:i/>
                <w:sz w:val="24"/>
                <w:szCs w:val="24"/>
              </w:rPr>
              <w:t xml:space="preserve">, </w:t>
            </w:r>
            <w:proofErr w:type="spellStart"/>
            <w:r w:rsidRPr="005731CD">
              <w:rPr>
                <w:i/>
                <w:sz w:val="24"/>
                <w:szCs w:val="24"/>
              </w:rPr>
              <w:t>họ</w:t>
            </w:r>
            <w:proofErr w:type="spellEnd"/>
            <w:r w:rsidRPr="005731CD">
              <w:rPr>
                <w:i/>
                <w:sz w:val="24"/>
                <w:szCs w:val="24"/>
              </w:rPr>
              <w:t xml:space="preserve"> </w:t>
            </w:r>
            <w:proofErr w:type="spellStart"/>
            <w:r w:rsidRPr="005731CD">
              <w:rPr>
                <w:i/>
                <w:sz w:val="24"/>
                <w:szCs w:val="24"/>
              </w:rPr>
              <w:t>tên</w:t>
            </w:r>
            <w:proofErr w:type="spellEnd"/>
            <w:r w:rsidRPr="005731CD">
              <w:rPr>
                <w:i/>
                <w:sz w:val="24"/>
                <w:szCs w:val="24"/>
              </w:rPr>
              <w:t>)</w:t>
            </w:r>
          </w:p>
          <w:p w:rsidR="00A809D8" w:rsidRPr="005731CD" w:rsidRDefault="00A809D8" w:rsidP="00A809D8">
            <w:pPr>
              <w:keepNext/>
              <w:keepLines/>
              <w:tabs>
                <w:tab w:val="center" w:pos="4320"/>
                <w:tab w:val="right" w:pos="8640"/>
              </w:tabs>
              <w:spacing w:before="120"/>
              <w:outlineLvl w:val="0"/>
              <w:rPr>
                <w:sz w:val="24"/>
                <w:szCs w:val="24"/>
              </w:rPr>
            </w:pPr>
          </w:p>
        </w:tc>
      </w:tr>
    </w:tbl>
    <w:p w:rsidR="00E15624" w:rsidRPr="000E40F4" w:rsidRDefault="00E15624" w:rsidP="00E15624">
      <w:pPr>
        <w:shd w:val="clear" w:color="auto" w:fill="FFFFFF"/>
        <w:spacing w:before="120" w:after="120" w:line="234" w:lineRule="atLeast"/>
        <w:rPr>
          <w:rFonts w:eastAsia="Times New Roman"/>
          <w:b/>
          <w:bCs/>
          <w:color w:val="000000"/>
          <w:sz w:val="24"/>
          <w:szCs w:val="24"/>
          <w:lang w:val="vi-VN"/>
        </w:rPr>
      </w:pPr>
    </w:p>
    <w:p w:rsidR="00E15624" w:rsidRPr="001E17CF" w:rsidRDefault="00E15624" w:rsidP="00E15624">
      <w:pPr>
        <w:jc w:val="both"/>
        <w:rPr>
          <w:b/>
          <w:szCs w:val="28"/>
          <w:lang w:val="vi-VN"/>
        </w:rPr>
      </w:pPr>
    </w:p>
    <w:p w:rsidR="00E15624" w:rsidRDefault="00E15624" w:rsidP="00E15624">
      <w:pPr>
        <w:rPr>
          <w:b/>
          <w:lang w:val="vi-VN"/>
        </w:rPr>
      </w:pPr>
      <w:r>
        <w:rPr>
          <w:b/>
          <w:lang w:val="vi-VN"/>
        </w:rPr>
        <w:br w:type="page"/>
      </w:r>
    </w:p>
    <w:p w:rsidR="00E15624" w:rsidRPr="000E40F4" w:rsidRDefault="00E15624" w:rsidP="009B4958">
      <w:pPr>
        <w:spacing w:after="120" w:line="276" w:lineRule="auto"/>
        <w:ind w:firstLine="709"/>
        <w:jc w:val="both"/>
        <w:outlineLvl w:val="0"/>
        <w:rPr>
          <w:b/>
          <w:bCs/>
          <w:color w:val="000000"/>
          <w:sz w:val="26"/>
          <w:szCs w:val="26"/>
          <w:lang w:val="vi-VN" w:eastAsia="vi-VN"/>
        </w:rPr>
      </w:pPr>
      <w:r w:rsidRPr="000E40F4">
        <w:rPr>
          <w:b/>
          <w:sz w:val="26"/>
          <w:szCs w:val="26"/>
          <w:lang w:val="vi-VN"/>
        </w:rPr>
        <w:lastRenderedPageBreak/>
        <w:t xml:space="preserve">Biểu số </w:t>
      </w:r>
      <w:r w:rsidR="00DB47AF" w:rsidRPr="000E40F4">
        <w:rPr>
          <w:b/>
          <w:bCs/>
          <w:color w:val="000000"/>
          <w:sz w:val="26"/>
          <w:szCs w:val="26"/>
          <w:lang w:val="vi-VN" w:eastAsia="vi-VN"/>
        </w:rPr>
        <w:t>0903</w:t>
      </w:r>
      <w:r w:rsidR="00935027" w:rsidRPr="000E40F4">
        <w:rPr>
          <w:b/>
          <w:bCs/>
          <w:color w:val="000000"/>
          <w:sz w:val="26"/>
          <w:szCs w:val="26"/>
          <w:lang w:val="vi-VN" w:eastAsia="vi-VN"/>
        </w:rPr>
        <w:t>.N</w:t>
      </w:r>
      <w:r w:rsidRPr="000E40F4">
        <w:rPr>
          <w:b/>
          <w:bCs/>
          <w:color w:val="000000"/>
          <w:sz w:val="26"/>
          <w:szCs w:val="26"/>
          <w:lang w:val="vi-VN" w:eastAsia="vi-VN"/>
        </w:rPr>
        <w:t xml:space="preserve">.QLG: </w:t>
      </w:r>
      <w:r w:rsidR="008C64C7" w:rsidRPr="000E40F4">
        <w:rPr>
          <w:b/>
          <w:color w:val="000000"/>
          <w:sz w:val="26"/>
          <w:szCs w:val="26"/>
          <w:lang w:val="vi-VN"/>
        </w:rPr>
        <w:t>Số doanh nghiệp thẩm định giá được cấp giấy chứng nhận đủ điều kiện kinh doanh dịch vụ thẩm định giá.</w:t>
      </w:r>
    </w:p>
    <w:p w:rsidR="00E15624" w:rsidRPr="000E40F4" w:rsidRDefault="00E15624" w:rsidP="00E15624">
      <w:pPr>
        <w:pStyle w:val="ListParagraph"/>
        <w:tabs>
          <w:tab w:val="left" w:pos="993"/>
        </w:tabs>
        <w:spacing w:after="120" w:line="276" w:lineRule="auto"/>
        <w:ind w:left="709"/>
        <w:jc w:val="both"/>
        <w:outlineLvl w:val="0"/>
        <w:rPr>
          <w:b/>
          <w:sz w:val="26"/>
          <w:szCs w:val="26"/>
          <w:lang w:val="vi-VN"/>
        </w:rPr>
      </w:pPr>
      <w:r w:rsidRPr="000E40F4">
        <w:rPr>
          <w:b/>
          <w:sz w:val="26"/>
          <w:szCs w:val="26"/>
          <w:lang w:val="vi-VN"/>
        </w:rPr>
        <w:t>Giải thích biểu mẫu báo cáo:</w:t>
      </w:r>
    </w:p>
    <w:p w:rsidR="008C64C7" w:rsidRPr="000E40F4" w:rsidRDefault="00DB47AF" w:rsidP="008C64C7">
      <w:pPr>
        <w:pStyle w:val="NormalWeb"/>
        <w:spacing w:before="0" w:beforeAutospacing="0" w:after="0" w:afterAutospacing="0" w:line="360" w:lineRule="auto"/>
        <w:ind w:firstLine="720"/>
        <w:jc w:val="both"/>
        <w:rPr>
          <w:color w:val="000000"/>
          <w:sz w:val="26"/>
          <w:szCs w:val="26"/>
          <w:lang w:val="vi-VN"/>
        </w:rPr>
      </w:pPr>
      <w:r w:rsidRPr="000E40F4">
        <w:rPr>
          <w:color w:val="000000"/>
          <w:sz w:val="26"/>
          <w:szCs w:val="26"/>
          <w:lang w:val="vi-VN"/>
        </w:rPr>
        <w:t xml:space="preserve">- </w:t>
      </w:r>
      <w:r w:rsidR="008C64C7" w:rsidRPr="000E40F4">
        <w:rPr>
          <w:color w:val="000000"/>
          <w:sz w:val="26"/>
          <w:szCs w:val="26"/>
          <w:lang w:val="vi-VN"/>
        </w:rPr>
        <w:t>Doanh nghiệp thẩm định giá là doanh nghiệp được thành lập và hoạt động theo quy định của Luật Doanh nghiệp và được Bộ Tài chính cấp Giấy chứng nhận đủ điều kiện kinh doanh dịch vụ thẩm định giá theo quy định của pháp luật.</w:t>
      </w:r>
    </w:p>
    <w:p w:rsidR="008C64C7" w:rsidRPr="000E40F4" w:rsidRDefault="008C64C7" w:rsidP="008C64C7">
      <w:pPr>
        <w:pStyle w:val="NormalWeb"/>
        <w:spacing w:before="0" w:beforeAutospacing="0" w:after="0" w:afterAutospacing="0" w:line="360" w:lineRule="auto"/>
        <w:ind w:firstLine="720"/>
        <w:jc w:val="both"/>
        <w:rPr>
          <w:color w:val="000000"/>
          <w:sz w:val="26"/>
          <w:szCs w:val="26"/>
          <w:lang w:val="vi-VN"/>
        </w:rPr>
      </w:pPr>
      <w:r w:rsidRPr="000E40F4">
        <w:rPr>
          <w:color w:val="000000"/>
          <w:sz w:val="26"/>
          <w:szCs w:val="26"/>
          <w:lang w:val="vi-VN"/>
        </w:rPr>
        <w:t>- Ngu</w:t>
      </w:r>
      <w:r w:rsidR="00053854" w:rsidRPr="000E40F4">
        <w:rPr>
          <w:color w:val="000000"/>
          <w:sz w:val="26"/>
          <w:szCs w:val="26"/>
          <w:lang w:val="vi-VN"/>
        </w:rPr>
        <w:t>ồn số liệu: Chế độ báo cáo Quản lý Giá</w:t>
      </w:r>
      <w:r w:rsidRPr="000E40F4">
        <w:rPr>
          <w:color w:val="000000"/>
          <w:sz w:val="26"/>
          <w:szCs w:val="26"/>
          <w:lang w:val="vi-VN"/>
        </w:rPr>
        <w:t>.</w:t>
      </w:r>
    </w:p>
    <w:p w:rsidR="00E15624" w:rsidRPr="00DB47AF" w:rsidRDefault="00E15624" w:rsidP="008C64C7">
      <w:pPr>
        <w:pStyle w:val="NormalWeb"/>
        <w:spacing w:before="0" w:beforeAutospacing="0" w:after="0" w:afterAutospacing="0" w:line="360" w:lineRule="auto"/>
        <w:ind w:firstLine="720"/>
        <w:jc w:val="both"/>
        <w:rPr>
          <w:b/>
          <w:sz w:val="26"/>
          <w:szCs w:val="26"/>
          <w:lang w:val="vi-VN"/>
        </w:rPr>
      </w:pPr>
    </w:p>
    <w:p w:rsidR="003058CB" w:rsidRPr="00931344" w:rsidRDefault="003058CB">
      <w:pPr>
        <w:rPr>
          <w:lang w:val="vi-VN"/>
        </w:rPr>
      </w:pPr>
      <w:r w:rsidRPr="00931344">
        <w:rPr>
          <w:lang w:val="vi-VN"/>
        </w:rPr>
        <w:br w:type="page"/>
      </w:r>
    </w:p>
    <w:tbl>
      <w:tblPr>
        <w:tblStyle w:val="TableGrid"/>
        <w:tblW w:w="9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56"/>
        <w:gridCol w:w="302"/>
        <w:gridCol w:w="3787"/>
      </w:tblGrid>
      <w:tr w:rsidR="003058CB" w:rsidRPr="00264D82" w:rsidTr="004B0DD4">
        <w:trPr>
          <w:trHeight w:val="1178"/>
          <w:jc w:val="center"/>
        </w:trPr>
        <w:tc>
          <w:tcPr>
            <w:tcW w:w="5756" w:type="dxa"/>
          </w:tcPr>
          <w:p w:rsidR="003058CB" w:rsidRPr="00765A45" w:rsidRDefault="003058CB" w:rsidP="004B0DD4">
            <w:pPr>
              <w:outlineLvl w:val="0"/>
              <w:rPr>
                <w:b/>
                <w:sz w:val="22"/>
                <w:szCs w:val="22"/>
                <w:vertAlign w:val="subscript"/>
                <w:lang w:val="vi-VN"/>
              </w:rPr>
            </w:pPr>
            <w:r w:rsidRPr="00765A45">
              <w:rPr>
                <w:b/>
                <w:bCs/>
                <w:color w:val="000000"/>
                <w:sz w:val="22"/>
                <w:szCs w:val="22"/>
                <w:lang w:val="vi-VN" w:eastAsia="vi-VN"/>
              </w:rPr>
              <w:lastRenderedPageBreak/>
              <w:t xml:space="preserve">Biểu số: </w:t>
            </w:r>
            <w:r w:rsidRPr="00765A45">
              <w:rPr>
                <w:b/>
                <w:sz w:val="22"/>
                <w:szCs w:val="22"/>
                <w:lang w:val="vi-VN"/>
              </w:rPr>
              <w:t>0904.N.QLG</w:t>
            </w:r>
          </w:p>
          <w:p w:rsidR="003058CB" w:rsidRPr="00765A45" w:rsidRDefault="003058CB" w:rsidP="004B0DD4">
            <w:pPr>
              <w:outlineLvl w:val="0"/>
              <w:rPr>
                <w:bCs/>
                <w:color w:val="000000"/>
                <w:sz w:val="22"/>
                <w:szCs w:val="22"/>
                <w:lang w:val="vi-VN" w:eastAsia="vi-VN"/>
              </w:rPr>
            </w:pPr>
            <w:r w:rsidRPr="00765A45">
              <w:rPr>
                <w:bCs/>
                <w:color w:val="000000"/>
                <w:sz w:val="22"/>
                <w:szCs w:val="22"/>
                <w:lang w:val="vi-VN" w:eastAsia="vi-VN"/>
              </w:rPr>
              <w:t xml:space="preserve">Ban hành kèm theo Thông tư số </w:t>
            </w:r>
            <w:r w:rsidRPr="00765A45">
              <w:rPr>
                <w:bCs/>
                <w:color w:val="000000"/>
                <w:sz w:val="22"/>
                <w:szCs w:val="22"/>
                <w:lang w:val="vi-VN" w:eastAsia="vi-VN"/>
              </w:rPr>
              <w:br/>
              <w:t>../2024/TT-BTC ngày ../../2024</w:t>
            </w:r>
          </w:p>
          <w:p w:rsidR="006973B1" w:rsidRPr="00765A45" w:rsidRDefault="003058CB" w:rsidP="003058CB">
            <w:pPr>
              <w:jc w:val="both"/>
              <w:outlineLvl w:val="0"/>
              <w:rPr>
                <w:bCs/>
                <w:color w:val="000000"/>
                <w:sz w:val="22"/>
                <w:szCs w:val="22"/>
                <w:lang w:val="vi-VN" w:eastAsia="vi-VN"/>
              </w:rPr>
            </w:pPr>
            <w:r w:rsidRPr="00765A45">
              <w:rPr>
                <w:bCs/>
                <w:color w:val="000000"/>
                <w:sz w:val="22"/>
                <w:szCs w:val="22"/>
                <w:lang w:val="vi-VN" w:eastAsia="vi-VN"/>
              </w:rPr>
              <w:t>Thời hạn</w:t>
            </w:r>
            <w:r w:rsidR="00A47C77" w:rsidRPr="00765A45">
              <w:rPr>
                <w:bCs/>
                <w:color w:val="000000"/>
                <w:sz w:val="22"/>
                <w:szCs w:val="22"/>
                <w:lang w:val="vi-VN" w:eastAsia="vi-VN"/>
              </w:rPr>
              <w:t xml:space="preserve"> báo cáo: Ngày 15 </w:t>
            </w:r>
            <w:r w:rsidR="006973B1" w:rsidRPr="00765A45">
              <w:rPr>
                <w:bCs/>
                <w:color w:val="000000"/>
                <w:sz w:val="22"/>
                <w:szCs w:val="22"/>
                <w:lang w:val="vi-VN" w:eastAsia="vi-VN"/>
              </w:rPr>
              <w:t xml:space="preserve">tháng </w:t>
            </w:r>
            <w:r w:rsidR="00A47C77" w:rsidRPr="00765A45">
              <w:rPr>
                <w:bCs/>
                <w:color w:val="000000"/>
                <w:sz w:val="22"/>
                <w:szCs w:val="22"/>
                <w:lang w:val="vi-VN" w:eastAsia="vi-VN"/>
              </w:rPr>
              <w:t>02</w:t>
            </w:r>
            <w:r w:rsidR="006973B1" w:rsidRPr="00765A45">
              <w:rPr>
                <w:bCs/>
                <w:color w:val="000000"/>
                <w:sz w:val="22"/>
                <w:szCs w:val="22"/>
                <w:lang w:val="vi-VN" w:eastAsia="vi-VN"/>
              </w:rPr>
              <w:t xml:space="preserve"> năm </w:t>
            </w:r>
          </w:p>
          <w:p w:rsidR="003058CB" w:rsidRPr="00765A45" w:rsidRDefault="006973B1" w:rsidP="003058CB">
            <w:pPr>
              <w:jc w:val="both"/>
              <w:outlineLvl w:val="0"/>
              <w:rPr>
                <w:bCs/>
                <w:color w:val="000000"/>
                <w:sz w:val="22"/>
                <w:szCs w:val="22"/>
                <w:lang w:val="vi-VN" w:eastAsia="vi-VN"/>
              </w:rPr>
            </w:pPr>
            <w:r w:rsidRPr="00765A45">
              <w:rPr>
                <w:bCs/>
                <w:color w:val="000000"/>
                <w:sz w:val="22"/>
                <w:szCs w:val="22"/>
                <w:lang w:val="vi-VN" w:eastAsia="vi-VN"/>
              </w:rPr>
              <w:t>sau năm báo cáo</w:t>
            </w:r>
          </w:p>
        </w:tc>
        <w:tc>
          <w:tcPr>
            <w:tcW w:w="302" w:type="dxa"/>
          </w:tcPr>
          <w:p w:rsidR="003058CB" w:rsidRPr="00765A45" w:rsidRDefault="003058CB" w:rsidP="004B0DD4">
            <w:pPr>
              <w:jc w:val="right"/>
              <w:outlineLvl w:val="0"/>
              <w:rPr>
                <w:bCs/>
                <w:color w:val="000000"/>
                <w:sz w:val="22"/>
                <w:szCs w:val="22"/>
                <w:lang w:val="vi-VN" w:eastAsia="vi-VN"/>
              </w:rPr>
            </w:pPr>
          </w:p>
        </w:tc>
        <w:tc>
          <w:tcPr>
            <w:tcW w:w="3787" w:type="dxa"/>
          </w:tcPr>
          <w:p w:rsidR="003058CB" w:rsidRPr="00765A45" w:rsidRDefault="003058CB" w:rsidP="004B0DD4">
            <w:pPr>
              <w:jc w:val="right"/>
              <w:outlineLvl w:val="0"/>
              <w:rPr>
                <w:bCs/>
                <w:color w:val="000000"/>
                <w:sz w:val="22"/>
                <w:szCs w:val="22"/>
                <w:lang w:val="vi-VN" w:eastAsia="vi-VN"/>
              </w:rPr>
            </w:pPr>
            <w:r w:rsidRPr="00765A45">
              <w:rPr>
                <w:bCs/>
                <w:color w:val="000000"/>
                <w:sz w:val="22"/>
                <w:szCs w:val="22"/>
                <w:lang w:val="vi-VN" w:eastAsia="vi-VN"/>
              </w:rPr>
              <w:t>Đơn vị báo cáo:</w:t>
            </w:r>
          </w:p>
          <w:p w:rsidR="003058CB" w:rsidRPr="00765A45" w:rsidRDefault="003058CB" w:rsidP="004B0DD4">
            <w:pPr>
              <w:jc w:val="right"/>
              <w:outlineLvl w:val="0"/>
              <w:rPr>
                <w:bCs/>
                <w:color w:val="000000"/>
                <w:sz w:val="22"/>
                <w:szCs w:val="22"/>
                <w:lang w:val="vi-VN" w:eastAsia="vi-VN"/>
              </w:rPr>
            </w:pPr>
            <w:r w:rsidRPr="00765A45">
              <w:rPr>
                <w:bCs/>
                <w:color w:val="000000"/>
                <w:sz w:val="22"/>
                <w:szCs w:val="22"/>
                <w:lang w:val="vi-VN" w:eastAsia="vi-VN"/>
              </w:rPr>
              <w:t>Cục Quản lý giá</w:t>
            </w:r>
          </w:p>
          <w:p w:rsidR="003058CB" w:rsidRPr="00765A45" w:rsidRDefault="003058CB" w:rsidP="004B0DD4">
            <w:pPr>
              <w:jc w:val="right"/>
              <w:outlineLvl w:val="0"/>
              <w:rPr>
                <w:bCs/>
                <w:color w:val="000000"/>
                <w:sz w:val="22"/>
                <w:szCs w:val="22"/>
                <w:lang w:val="vi-VN" w:eastAsia="vi-VN"/>
              </w:rPr>
            </w:pPr>
            <w:r w:rsidRPr="00765A45">
              <w:rPr>
                <w:bCs/>
                <w:color w:val="000000"/>
                <w:sz w:val="22"/>
                <w:szCs w:val="22"/>
                <w:lang w:val="vi-VN" w:eastAsia="vi-VN"/>
              </w:rPr>
              <w:t>Đơn vị nhận báo cáo:</w:t>
            </w:r>
          </w:p>
          <w:p w:rsidR="003058CB" w:rsidRPr="00765A45" w:rsidRDefault="003058CB" w:rsidP="004B0DD4">
            <w:pPr>
              <w:jc w:val="right"/>
              <w:outlineLvl w:val="0"/>
              <w:rPr>
                <w:bCs/>
                <w:color w:val="000000"/>
                <w:sz w:val="22"/>
                <w:szCs w:val="22"/>
                <w:lang w:val="vi-VN" w:eastAsia="vi-VN"/>
              </w:rPr>
            </w:pPr>
            <w:r w:rsidRPr="00765A45">
              <w:rPr>
                <w:bCs/>
                <w:color w:val="000000"/>
                <w:sz w:val="22"/>
                <w:szCs w:val="22"/>
                <w:lang w:val="vi-VN" w:eastAsia="vi-VN"/>
              </w:rPr>
              <w:t>Cục Tin học và Thống kê tài chính</w:t>
            </w:r>
          </w:p>
        </w:tc>
      </w:tr>
    </w:tbl>
    <w:p w:rsidR="003058CB" w:rsidRPr="00931344" w:rsidRDefault="003058CB" w:rsidP="003058CB">
      <w:pPr>
        <w:jc w:val="both"/>
        <w:rPr>
          <w:b/>
          <w:lang w:val="vi-VN"/>
        </w:rPr>
      </w:pPr>
    </w:p>
    <w:p w:rsidR="003058CB" w:rsidRPr="00A04F34" w:rsidRDefault="003058CB" w:rsidP="003058CB">
      <w:pPr>
        <w:jc w:val="center"/>
        <w:rPr>
          <w:rFonts w:eastAsia="Times New Roman"/>
          <w:b/>
          <w:color w:val="auto"/>
          <w:spacing w:val="4"/>
          <w:sz w:val="24"/>
          <w:szCs w:val="24"/>
          <w:lang w:val="vi-VN"/>
        </w:rPr>
      </w:pPr>
      <w:r w:rsidRPr="00A04F34">
        <w:rPr>
          <w:rFonts w:eastAsia="Times New Roman"/>
          <w:b/>
          <w:color w:val="auto"/>
          <w:spacing w:val="4"/>
          <w:sz w:val="24"/>
          <w:szCs w:val="24"/>
          <w:lang w:val="vi-VN"/>
        </w:rPr>
        <w:t xml:space="preserve">SỐ DOANH NGHIỆP </w:t>
      </w:r>
      <w:r w:rsidR="008F363A" w:rsidRPr="00A04F34">
        <w:rPr>
          <w:rFonts w:eastAsia="Times New Roman"/>
          <w:b/>
          <w:color w:val="auto"/>
          <w:spacing w:val="4"/>
          <w:sz w:val="24"/>
          <w:szCs w:val="24"/>
          <w:lang w:val="vi-VN"/>
        </w:rPr>
        <w:t>THỰC HIỆN</w:t>
      </w:r>
      <w:r w:rsidRPr="00A04F34">
        <w:rPr>
          <w:rFonts w:eastAsia="Times New Roman"/>
          <w:b/>
          <w:color w:val="auto"/>
          <w:spacing w:val="4"/>
          <w:sz w:val="24"/>
          <w:szCs w:val="24"/>
          <w:lang w:val="vi-VN"/>
        </w:rPr>
        <w:t xml:space="preserve"> KÊ KHAI GIÁ</w:t>
      </w:r>
    </w:p>
    <w:p w:rsidR="003058CB" w:rsidRPr="00E93B33" w:rsidRDefault="003058CB" w:rsidP="00A04F34">
      <w:pPr>
        <w:jc w:val="center"/>
        <w:rPr>
          <w:rFonts w:eastAsia="Times New Roman"/>
          <w:color w:val="000000"/>
          <w:sz w:val="24"/>
          <w:szCs w:val="24"/>
          <w:lang w:val="vi-VN"/>
        </w:rPr>
      </w:pPr>
      <w:r w:rsidRPr="00A04F34">
        <w:rPr>
          <w:rFonts w:eastAsia="Times New Roman"/>
          <w:color w:val="auto"/>
          <w:spacing w:val="4"/>
          <w:sz w:val="24"/>
          <w:szCs w:val="24"/>
          <w:lang w:val="vi-VN"/>
        </w:rPr>
        <w:t>Năm: …</w:t>
      </w:r>
    </w:p>
    <w:p w:rsidR="003058CB" w:rsidRPr="00A04F34" w:rsidRDefault="003058CB" w:rsidP="003058CB">
      <w:pPr>
        <w:pStyle w:val="NormalWeb"/>
        <w:jc w:val="right"/>
        <w:rPr>
          <w:color w:val="000000"/>
          <w:lang w:val="vi-VN"/>
        </w:rPr>
      </w:pPr>
      <w:r w:rsidRPr="00A04F34">
        <w:rPr>
          <w:color w:val="000000"/>
          <w:lang w:val="vi-VN"/>
        </w:rPr>
        <w:t>Đơn vị tính: Doanh nghiệp</w:t>
      </w:r>
    </w:p>
    <w:tbl>
      <w:tblPr>
        <w:tblStyle w:val="TableGrid"/>
        <w:tblW w:w="9966" w:type="dxa"/>
        <w:jc w:val="center"/>
        <w:tblInd w:w="-5" w:type="dxa"/>
        <w:tblLook w:val="04A0"/>
      </w:tblPr>
      <w:tblGrid>
        <w:gridCol w:w="727"/>
        <w:gridCol w:w="94"/>
        <w:gridCol w:w="1796"/>
        <w:gridCol w:w="2599"/>
        <w:gridCol w:w="654"/>
        <w:gridCol w:w="3882"/>
        <w:gridCol w:w="214"/>
      </w:tblGrid>
      <w:tr w:rsidR="00E653C8" w:rsidRPr="00A04F34" w:rsidTr="00F14C9D">
        <w:trPr>
          <w:gridAfter w:val="1"/>
          <w:wAfter w:w="214" w:type="dxa"/>
          <w:trHeight w:val="555"/>
          <w:jc w:val="center"/>
        </w:trPr>
        <w:tc>
          <w:tcPr>
            <w:tcW w:w="727" w:type="dxa"/>
          </w:tcPr>
          <w:p w:rsidR="00E653C8" w:rsidRPr="00A04F34" w:rsidRDefault="00E653C8" w:rsidP="004B0DD4">
            <w:pPr>
              <w:pStyle w:val="NormalWeb"/>
              <w:rPr>
                <w:b/>
                <w:color w:val="000000"/>
              </w:rPr>
            </w:pPr>
            <w:r w:rsidRPr="00A04F34">
              <w:rPr>
                <w:b/>
                <w:color w:val="000000"/>
              </w:rPr>
              <w:t>STT</w:t>
            </w:r>
          </w:p>
        </w:tc>
        <w:tc>
          <w:tcPr>
            <w:tcW w:w="4489" w:type="dxa"/>
            <w:gridSpan w:val="3"/>
          </w:tcPr>
          <w:p w:rsidR="00E653C8" w:rsidRPr="00A04F34" w:rsidRDefault="00E653C8" w:rsidP="004B0DD4">
            <w:pPr>
              <w:pStyle w:val="NormalWeb"/>
              <w:rPr>
                <w:b/>
                <w:color w:val="000000"/>
              </w:rPr>
            </w:pPr>
            <w:proofErr w:type="spellStart"/>
            <w:r w:rsidRPr="00A04F34">
              <w:rPr>
                <w:b/>
                <w:color w:val="000000"/>
              </w:rPr>
              <w:t>Nội</w:t>
            </w:r>
            <w:proofErr w:type="spellEnd"/>
            <w:r w:rsidRPr="00A04F34">
              <w:rPr>
                <w:b/>
                <w:color w:val="000000"/>
              </w:rPr>
              <w:t xml:space="preserve"> dung</w:t>
            </w:r>
          </w:p>
        </w:tc>
        <w:tc>
          <w:tcPr>
            <w:tcW w:w="4536" w:type="dxa"/>
            <w:gridSpan w:val="2"/>
          </w:tcPr>
          <w:p w:rsidR="00E653C8" w:rsidRPr="00A04F34" w:rsidRDefault="00E653C8" w:rsidP="004B0DD4">
            <w:pPr>
              <w:pStyle w:val="NormalWeb"/>
              <w:rPr>
                <w:b/>
                <w:color w:val="000000"/>
              </w:rPr>
            </w:pPr>
            <w:proofErr w:type="spellStart"/>
            <w:r w:rsidRPr="00A04F34">
              <w:rPr>
                <w:b/>
                <w:color w:val="000000"/>
              </w:rPr>
              <w:t>Tổng</w:t>
            </w:r>
            <w:proofErr w:type="spellEnd"/>
            <w:r w:rsidRPr="00A04F34">
              <w:rPr>
                <w:b/>
                <w:color w:val="000000"/>
              </w:rPr>
              <w:t xml:space="preserve"> </w:t>
            </w:r>
            <w:proofErr w:type="spellStart"/>
            <w:r w:rsidRPr="00A04F34">
              <w:rPr>
                <w:b/>
                <w:color w:val="000000"/>
              </w:rPr>
              <w:t>số</w:t>
            </w:r>
            <w:proofErr w:type="spellEnd"/>
          </w:p>
        </w:tc>
      </w:tr>
      <w:tr w:rsidR="00E653C8" w:rsidRPr="00A04F34" w:rsidTr="00F14C9D">
        <w:trPr>
          <w:gridAfter w:val="1"/>
          <w:wAfter w:w="214" w:type="dxa"/>
          <w:jc w:val="center"/>
        </w:trPr>
        <w:tc>
          <w:tcPr>
            <w:tcW w:w="727" w:type="dxa"/>
          </w:tcPr>
          <w:p w:rsidR="00E653C8" w:rsidRPr="00A04F34" w:rsidRDefault="00E653C8" w:rsidP="004B0DD4">
            <w:pPr>
              <w:pStyle w:val="NormalWeb"/>
              <w:rPr>
                <w:color w:val="000000"/>
              </w:rPr>
            </w:pPr>
            <w:r w:rsidRPr="00A04F34">
              <w:rPr>
                <w:color w:val="000000"/>
              </w:rPr>
              <w:t>1</w:t>
            </w:r>
          </w:p>
          <w:p w:rsidR="00E653C8" w:rsidRPr="00A04F34" w:rsidRDefault="00E653C8" w:rsidP="004B0DD4">
            <w:pPr>
              <w:pStyle w:val="NormalWeb"/>
              <w:rPr>
                <w:color w:val="000000"/>
              </w:rPr>
            </w:pPr>
          </w:p>
        </w:tc>
        <w:tc>
          <w:tcPr>
            <w:tcW w:w="4489" w:type="dxa"/>
            <w:gridSpan w:val="3"/>
          </w:tcPr>
          <w:p w:rsidR="00E653C8" w:rsidRPr="00A04F34" w:rsidRDefault="00E653C8" w:rsidP="004B0DD4">
            <w:pPr>
              <w:pStyle w:val="NormalWeb"/>
              <w:rPr>
                <w:color w:val="000000"/>
                <w:lang w:val="vi-VN"/>
              </w:rPr>
            </w:pPr>
            <w:r w:rsidRPr="00A04F34">
              <w:rPr>
                <w:color w:val="000000"/>
                <w:lang w:val="vi-VN"/>
              </w:rPr>
              <w:t xml:space="preserve">Số doanh nghiệp </w:t>
            </w:r>
            <w:proofErr w:type="spellStart"/>
            <w:r w:rsidRPr="00A04F34">
              <w:rPr>
                <w:color w:val="000000"/>
              </w:rPr>
              <w:t>thực</w:t>
            </w:r>
            <w:proofErr w:type="spellEnd"/>
            <w:r w:rsidRPr="00A04F34">
              <w:rPr>
                <w:color w:val="000000"/>
              </w:rPr>
              <w:t xml:space="preserve"> </w:t>
            </w:r>
            <w:proofErr w:type="spellStart"/>
            <w:r w:rsidRPr="00A04F34">
              <w:rPr>
                <w:color w:val="000000"/>
              </w:rPr>
              <w:t>hiện</w:t>
            </w:r>
            <w:proofErr w:type="spellEnd"/>
            <w:r w:rsidRPr="00A04F34">
              <w:rPr>
                <w:color w:val="000000"/>
                <w:lang w:val="vi-VN"/>
              </w:rPr>
              <w:t xml:space="preserve"> kê khai giá:</w:t>
            </w:r>
          </w:p>
        </w:tc>
        <w:tc>
          <w:tcPr>
            <w:tcW w:w="4536" w:type="dxa"/>
            <w:gridSpan w:val="2"/>
          </w:tcPr>
          <w:p w:rsidR="00E653C8" w:rsidRPr="00A04F34" w:rsidRDefault="00E653C8" w:rsidP="004B0DD4">
            <w:pPr>
              <w:pStyle w:val="NormalWeb"/>
              <w:rPr>
                <w:color w:val="000000"/>
                <w:lang w:val="vi-VN"/>
              </w:rPr>
            </w:pPr>
          </w:p>
        </w:tc>
      </w:tr>
      <w:tr w:rsidR="00A809D8" w:rsidRPr="00264D82" w:rsidTr="00F14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617" w:type="dxa"/>
            <w:gridSpan w:val="3"/>
          </w:tcPr>
          <w:p w:rsidR="00A809D8" w:rsidRPr="005731CD" w:rsidRDefault="00A809D8" w:rsidP="00A809D8">
            <w:pPr>
              <w:tabs>
                <w:tab w:val="center" w:pos="4320"/>
                <w:tab w:val="right" w:pos="8640"/>
              </w:tabs>
              <w:spacing w:before="120"/>
              <w:jc w:val="center"/>
              <w:rPr>
                <w:sz w:val="24"/>
                <w:szCs w:val="24"/>
              </w:rPr>
            </w:pPr>
            <w:r w:rsidRPr="005731CD">
              <w:rPr>
                <w:b/>
                <w:sz w:val="24"/>
                <w:szCs w:val="24"/>
                <w:lang w:val="vi-VN"/>
              </w:rPr>
              <w:br/>
              <w:t>NGƯỜI LẬP BIỂU</w:t>
            </w:r>
            <w:r w:rsidRPr="005731CD">
              <w:rPr>
                <w:b/>
                <w:sz w:val="24"/>
                <w:szCs w:val="24"/>
                <w:lang w:val="vi-VN"/>
              </w:rPr>
              <w:br/>
            </w:r>
            <w:r w:rsidRPr="005731CD">
              <w:rPr>
                <w:i/>
                <w:sz w:val="24"/>
                <w:szCs w:val="24"/>
                <w:lang w:val="vi-VN"/>
              </w:rPr>
              <w:t>(Ký, họ tên)</w:t>
            </w:r>
          </w:p>
          <w:p w:rsidR="00A809D8" w:rsidRPr="005731CD" w:rsidRDefault="00A809D8" w:rsidP="00A809D8">
            <w:pPr>
              <w:keepNext/>
              <w:keepLines/>
              <w:tabs>
                <w:tab w:val="center" w:pos="4320"/>
                <w:tab w:val="right" w:pos="8640"/>
              </w:tabs>
              <w:spacing w:before="120"/>
              <w:outlineLvl w:val="0"/>
              <w:rPr>
                <w:sz w:val="24"/>
                <w:szCs w:val="24"/>
                <w:lang w:val="vi-VN"/>
              </w:rPr>
            </w:pPr>
          </w:p>
        </w:tc>
        <w:tc>
          <w:tcPr>
            <w:tcW w:w="3253" w:type="dxa"/>
            <w:gridSpan w:val="2"/>
          </w:tcPr>
          <w:p w:rsidR="00A809D8" w:rsidRPr="005731CD" w:rsidRDefault="00A809D8" w:rsidP="00A809D8">
            <w:pPr>
              <w:tabs>
                <w:tab w:val="center" w:pos="4320"/>
                <w:tab w:val="right" w:pos="8640"/>
              </w:tabs>
              <w:spacing w:before="120"/>
              <w:jc w:val="center"/>
              <w:rPr>
                <w:sz w:val="24"/>
                <w:szCs w:val="24"/>
                <w:lang w:val="vi-VN"/>
              </w:rPr>
            </w:pPr>
            <w:r w:rsidRPr="005731CD">
              <w:rPr>
                <w:b/>
                <w:sz w:val="24"/>
                <w:szCs w:val="24"/>
                <w:lang w:val="vi-VN"/>
              </w:rPr>
              <w:br/>
              <w:t>NGƯỜI KIỂM TRA BIỂU</w:t>
            </w:r>
            <w:r w:rsidRPr="005731CD">
              <w:rPr>
                <w:b/>
                <w:sz w:val="24"/>
                <w:szCs w:val="24"/>
                <w:lang w:val="vi-VN"/>
              </w:rPr>
              <w:br/>
            </w:r>
            <w:r w:rsidRPr="005731CD">
              <w:rPr>
                <w:i/>
                <w:sz w:val="24"/>
                <w:szCs w:val="24"/>
                <w:lang w:val="vi-VN"/>
              </w:rPr>
              <w:t>(Ký, họ tên)</w:t>
            </w:r>
          </w:p>
          <w:p w:rsidR="00A809D8" w:rsidRPr="005731CD" w:rsidRDefault="00A809D8" w:rsidP="00A809D8">
            <w:pPr>
              <w:keepNext/>
              <w:keepLines/>
              <w:tabs>
                <w:tab w:val="center" w:pos="4320"/>
                <w:tab w:val="right" w:pos="8640"/>
              </w:tabs>
              <w:spacing w:before="120"/>
              <w:jc w:val="center"/>
              <w:outlineLvl w:val="0"/>
              <w:rPr>
                <w:sz w:val="24"/>
                <w:szCs w:val="24"/>
                <w:lang w:val="vi-VN"/>
              </w:rPr>
            </w:pPr>
          </w:p>
        </w:tc>
        <w:tc>
          <w:tcPr>
            <w:tcW w:w="4096" w:type="dxa"/>
            <w:gridSpan w:val="2"/>
          </w:tcPr>
          <w:p w:rsidR="00A809D8" w:rsidRPr="005731CD" w:rsidRDefault="00A809D8" w:rsidP="00A809D8">
            <w:pPr>
              <w:tabs>
                <w:tab w:val="center" w:pos="4320"/>
                <w:tab w:val="right" w:pos="8640"/>
              </w:tabs>
              <w:spacing w:before="120"/>
              <w:jc w:val="center"/>
              <w:rPr>
                <w:i/>
                <w:sz w:val="24"/>
                <w:szCs w:val="24"/>
                <w:lang w:val="vi-VN"/>
              </w:rPr>
            </w:pPr>
            <w:r w:rsidRPr="005731CD">
              <w:rPr>
                <w:i/>
                <w:sz w:val="24"/>
                <w:szCs w:val="24"/>
                <w:lang w:val="vi-VN"/>
              </w:rPr>
              <w:t>Ngày ... tháng ... năm ...</w:t>
            </w:r>
            <w:r w:rsidRPr="005731CD">
              <w:rPr>
                <w:sz w:val="24"/>
                <w:szCs w:val="24"/>
                <w:lang w:val="vi-VN"/>
              </w:rPr>
              <w:br/>
            </w:r>
            <w:r w:rsidRPr="005731CD">
              <w:rPr>
                <w:b/>
                <w:sz w:val="24"/>
                <w:szCs w:val="24"/>
                <w:lang w:val="vi-VN"/>
              </w:rPr>
              <w:t>THỦ TRƯỞNG ĐƠN VỊ</w:t>
            </w:r>
            <w:r w:rsidRPr="005731CD">
              <w:rPr>
                <w:sz w:val="24"/>
                <w:szCs w:val="24"/>
                <w:lang w:val="vi-VN"/>
              </w:rPr>
              <w:br/>
            </w:r>
            <w:r w:rsidRPr="005731CD">
              <w:rPr>
                <w:i/>
                <w:sz w:val="24"/>
                <w:szCs w:val="24"/>
                <w:lang w:val="vi-VN"/>
              </w:rPr>
              <w:t>(Ký, đóng dấu, họ tên)</w:t>
            </w:r>
          </w:p>
          <w:p w:rsidR="00A809D8" w:rsidRPr="005731CD" w:rsidRDefault="00A809D8" w:rsidP="00A809D8">
            <w:pPr>
              <w:keepNext/>
              <w:keepLines/>
              <w:tabs>
                <w:tab w:val="center" w:pos="4320"/>
                <w:tab w:val="right" w:pos="8640"/>
              </w:tabs>
              <w:spacing w:before="120"/>
              <w:outlineLvl w:val="0"/>
              <w:rPr>
                <w:sz w:val="24"/>
                <w:szCs w:val="24"/>
                <w:lang w:val="vi-VN"/>
              </w:rPr>
            </w:pPr>
          </w:p>
        </w:tc>
      </w:tr>
      <w:tr w:rsidR="00A809D8" w:rsidRPr="00264D82" w:rsidTr="00F14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21" w:type="dxa"/>
            <w:gridSpan w:val="2"/>
          </w:tcPr>
          <w:p w:rsidR="00A809D8" w:rsidRPr="00A04F34" w:rsidRDefault="00A809D8" w:rsidP="004B0DD4">
            <w:pPr>
              <w:jc w:val="center"/>
              <w:rPr>
                <w:b/>
                <w:bCs/>
                <w:color w:val="000000"/>
                <w:sz w:val="24"/>
                <w:szCs w:val="24"/>
                <w:lang w:val="vi-VN" w:eastAsia="vi-VN"/>
              </w:rPr>
            </w:pPr>
          </w:p>
        </w:tc>
        <w:tc>
          <w:tcPr>
            <w:tcW w:w="1796" w:type="dxa"/>
          </w:tcPr>
          <w:p w:rsidR="00A809D8" w:rsidRPr="00A04F34" w:rsidRDefault="00A809D8" w:rsidP="004B0DD4">
            <w:pPr>
              <w:jc w:val="center"/>
              <w:rPr>
                <w:bCs/>
                <w:i/>
                <w:color w:val="000000"/>
                <w:sz w:val="24"/>
                <w:szCs w:val="24"/>
                <w:lang w:val="vi-VN" w:eastAsia="vi-VN"/>
              </w:rPr>
            </w:pPr>
          </w:p>
        </w:tc>
        <w:tc>
          <w:tcPr>
            <w:tcW w:w="3253" w:type="dxa"/>
            <w:gridSpan w:val="2"/>
          </w:tcPr>
          <w:p w:rsidR="00A809D8" w:rsidRPr="00A04F34" w:rsidRDefault="00A809D8" w:rsidP="004B0DD4">
            <w:pPr>
              <w:jc w:val="center"/>
              <w:rPr>
                <w:bCs/>
                <w:i/>
                <w:color w:val="000000"/>
                <w:sz w:val="24"/>
                <w:szCs w:val="24"/>
                <w:lang w:val="vi-VN" w:eastAsia="vi-VN"/>
              </w:rPr>
            </w:pPr>
          </w:p>
        </w:tc>
        <w:tc>
          <w:tcPr>
            <w:tcW w:w="4096" w:type="dxa"/>
            <w:gridSpan w:val="2"/>
          </w:tcPr>
          <w:p w:rsidR="00A809D8" w:rsidRPr="00A04F34" w:rsidRDefault="00A809D8" w:rsidP="004B0DD4">
            <w:pPr>
              <w:jc w:val="center"/>
              <w:rPr>
                <w:bCs/>
                <w:i/>
                <w:color w:val="000000"/>
                <w:sz w:val="24"/>
                <w:szCs w:val="24"/>
                <w:lang w:val="vi-VN" w:eastAsia="vi-VN"/>
              </w:rPr>
            </w:pPr>
          </w:p>
        </w:tc>
      </w:tr>
    </w:tbl>
    <w:p w:rsidR="003058CB" w:rsidRPr="00931344" w:rsidRDefault="003058CB" w:rsidP="003058CB">
      <w:pPr>
        <w:shd w:val="clear" w:color="auto" w:fill="FFFFFF"/>
        <w:spacing w:before="120" w:after="120" w:line="234" w:lineRule="atLeast"/>
        <w:rPr>
          <w:rFonts w:eastAsia="Times New Roman"/>
          <w:b/>
          <w:bCs/>
          <w:color w:val="000000"/>
          <w:szCs w:val="28"/>
          <w:lang w:val="vi-VN"/>
        </w:rPr>
      </w:pPr>
    </w:p>
    <w:p w:rsidR="003058CB" w:rsidRPr="001E17CF" w:rsidRDefault="003058CB" w:rsidP="003058CB">
      <w:pPr>
        <w:jc w:val="both"/>
        <w:rPr>
          <w:b/>
          <w:szCs w:val="28"/>
          <w:lang w:val="vi-VN"/>
        </w:rPr>
      </w:pPr>
    </w:p>
    <w:p w:rsidR="003058CB" w:rsidRDefault="003058CB" w:rsidP="003058CB">
      <w:pPr>
        <w:rPr>
          <w:b/>
          <w:lang w:val="vi-VN"/>
        </w:rPr>
      </w:pPr>
      <w:r>
        <w:rPr>
          <w:b/>
          <w:lang w:val="vi-VN"/>
        </w:rPr>
        <w:br w:type="page"/>
      </w:r>
    </w:p>
    <w:p w:rsidR="003058CB" w:rsidRPr="00A04F34" w:rsidRDefault="003058CB" w:rsidP="00CE7693">
      <w:pPr>
        <w:spacing w:after="120" w:line="276" w:lineRule="auto"/>
        <w:ind w:firstLine="709"/>
        <w:jc w:val="both"/>
        <w:outlineLvl w:val="0"/>
        <w:rPr>
          <w:b/>
          <w:bCs/>
          <w:color w:val="000000"/>
          <w:sz w:val="26"/>
          <w:szCs w:val="26"/>
          <w:lang w:val="vi-VN" w:eastAsia="vi-VN"/>
        </w:rPr>
      </w:pPr>
      <w:r w:rsidRPr="00A04F34">
        <w:rPr>
          <w:b/>
          <w:sz w:val="26"/>
          <w:szCs w:val="26"/>
          <w:lang w:val="vi-VN"/>
        </w:rPr>
        <w:lastRenderedPageBreak/>
        <w:t xml:space="preserve">Biểu số </w:t>
      </w:r>
      <w:r w:rsidRPr="00A04F34">
        <w:rPr>
          <w:b/>
          <w:bCs/>
          <w:color w:val="000000"/>
          <w:sz w:val="26"/>
          <w:szCs w:val="26"/>
          <w:lang w:val="vi-VN" w:eastAsia="vi-VN"/>
        </w:rPr>
        <w:t xml:space="preserve">0904.N.QLG: </w:t>
      </w:r>
      <w:r w:rsidRPr="00A04F34">
        <w:rPr>
          <w:b/>
          <w:color w:val="000000"/>
          <w:sz w:val="26"/>
          <w:szCs w:val="26"/>
          <w:lang w:val="vi-VN"/>
        </w:rPr>
        <w:t xml:space="preserve">Số doanh nghiệp </w:t>
      </w:r>
      <w:r w:rsidR="008F363A" w:rsidRPr="00A04F34">
        <w:rPr>
          <w:b/>
          <w:color w:val="000000"/>
          <w:sz w:val="26"/>
          <w:szCs w:val="26"/>
          <w:lang w:val="vi-VN"/>
        </w:rPr>
        <w:t>thực hiện</w:t>
      </w:r>
      <w:r w:rsidRPr="00A04F34">
        <w:rPr>
          <w:b/>
          <w:color w:val="000000"/>
          <w:sz w:val="26"/>
          <w:szCs w:val="26"/>
          <w:lang w:val="vi-VN"/>
        </w:rPr>
        <w:t xml:space="preserve"> kê khai giá.</w:t>
      </w:r>
    </w:p>
    <w:p w:rsidR="003058CB" w:rsidRPr="00A04F34" w:rsidRDefault="003058CB" w:rsidP="003058CB">
      <w:pPr>
        <w:pStyle w:val="ListParagraph"/>
        <w:tabs>
          <w:tab w:val="left" w:pos="993"/>
        </w:tabs>
        <w:spacing w:after="120" w:line="276" w:lineRule="auto"/>
        <w:ind w:left="709"/>
        <w:jc w:val="both"/>
        <w:outlineLvl w:val="0"/>
        <w:rPr>
          <w:b/>
          <w:sz w:val="26"/>
          <w:szCs w:val="26"/>
          <w:lang w:val="vi-VN"/>
        </w:rPr>
      </w:pPr>
      <w:r w:rsidRPr="00A04F34">
        <w:rPr>
          <w:b/>
          <w:sz w:val="26"/>
          <w:szCs w:val="26"/>
          <w:lang w:val="vi-VN"/>
        </w:rPr>
        <w:t>Giải thích biểu mẫu báo cáo:</w:t>
      </w:r>
    </w:p>
    <w:p w:rsidR="008F363A" w:rsidRPr="00A04F34" w:rsidRDefault="006973B1" w:rsidP="006973B1">
      <w:pPr>
        <w:pStyle w:val="NormalWeb"/>
        <w:spacing w:before="0" w:beforeAutospacing="0" w:after="0" w:afterAutospacing="0" w:line="360" w:lineRule="auto"/>
        <w:ind w:firstLine="720"/>
        <w:jc w:val="both"/>
        <w:rPr>
          <w:color w:val="000000"/>
          <w:sz w:val="26"/>
          <w:szCs w:val="26"/>
          <w:lang w:val="vi-VN"/>
        </w:rPr>
      </w:pPr>
      <w:r w:rsidRPr="00A04F34">
        <w:rPr>
          <w:color w:val="000000"/>
          <w:sz w:val="26"/>
          <w:szCs w:val="26"/>
          <w:lang w:val="vi-VN"/>
        </w:rPr>
        <w:t xml:space="preserve">- Doanh nghiệp kê khai giá là </w:t>
      </w:r>
      <w:r w:rsidR="008F363A" w:rsidRPr="00A04F34">
        <w:rPr>
          <w:color w:val="000000"/>
          <w:sz w:val="26"/>
          <w:szCs w:val="26"/>
          <w:lang w:val="vi-VN"/>
        </w:rPr>
        <w:t xml:space="preserve">tổ chức kinh </w:t>
      </w:r>
      <w:r w:rsidRPr="00A04F34">
        <w:rPr>
          <w:color w:val="000000"/>
          <w:sz w:val="26"/>
          <w:szCs w:val="26"/>
          <w:lang w:val="vi-VN"/>
        </w:rPr>
        <w:t xml:space="preserve">doanh </w:t>
      </w:r>
      <w:r w:rsidR="008F363A" w:rsidRPr="00A04F34">
        <w:rPr>
          <w:color w:val="000000"/>
          <w:sz w:val="26"/>
          <w:szCs w:val="26"/>
          <w:lang w:val="vi-VN"/>
        </w:rPr>
        <w:t>hàng hóa, dịch vụ thực hiện kê khai giá với cơ quan có thẩm quyền theo quy định của pháp luật”</w:t>
      </w:r>
    </w:p>
    <w:p w:rsidR="006973B1" w:rsidRPr="00A04F34" w:rsidRDefault="006973B1" w:rsidP="006973B1">
      <w:pPr>
        <w:pStyle w:val="NormalWeb"/>
        <w:spacing w:before="0" w:beforeAutospacing="0" w:after="0" w:afterAutospacing="0" w:line="360" w:lineRule="auto"/>
        <w:ind w:firstLine="720"/>
        <w:jc w:val="both"/>
        <w:rPr>
          <w:color w:val="000000"/>
          <w:sz w:val="26"/>
          <w:szCs w:val="26"/>
          <w:lang w:val="vi-VN"/>
        </w:rPr>
      </w:pPr>
      <w:r w:rsidRPr="00A04F34">
        <w:rPr>
          <w:color w:val="000000"/>
          <w:sz w:val="26"/>
          <w:szCs w:val="26"/>
          <w:lang w:val="vi-VN"/>
        </w:rPr>
        <w:t xml:space="preserve">- Nguồn số liệu: Chế độ báo cáo </w:t>
      </w:r>
      <w:r w:rsidR="00053854" w:rsidRPr="00A04F34">
        <w:rPr>
          <w:color w:val="000000"/>
          <w:sz w:val="26"/>
          <w:szCs w:val="26"/>
          <w:lang w:val="vi-VN"/>
        </w:rPr>
        <w:t>Quản lý Giá</w:t>
      </w:r>
      <w:r w:rsidRPr="00A04F34">
        <w:rPr>
          <w:color w:val="000000"/>
          <w:sz w:val="26"/>
          <w:szCs w:val="26"/>
          <w:lang w:val="vi-VN"/>
        </w:rPr>
        <w:t>.</w:t>
      </w:r>
    </w:p>
    <w:p w:rsidR="006973B1" w:rsidRPr="00A04F34" w:rsidRDefault="006973B1">
      <w:pPr>
        <w:rPr>
          <w:b/>
          <w:sz w:val="26"/>
          <w:szCs w:val="26"/>
          <w:lang w:val="vi-VN"/>
        </w:rPr>
      </w:pPr>
      <w:r w:rsidRPr="00A04F34">
        <w:rPr>
          <w:b/>
          <w:sz w:val="26"/>
          <w:szCs w:val="26"/>
          <w:lang w:val="vi-VN"/>
        </w:rPr>
        <w:br w:type="page"/>
      </w:r>
    </w:p>
    <w:tbl>
      <w:tblPr>
        <w:tblStyle w:val="TableGrid"/>
        <w:tblW w:w="9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56"/>
        <w:gridCol w:w="302"/>
        <w:gridCol w:w="3787"/>
      </w:tblGrid>
      <w:tr w:rsidR="006973B1" w:rsidRPr="00264D82" w:rsidTr="004B0DD4">
        <w:trPr>
          <w:trHeight w:val="1178"/>
          <w:jc w:val="center"/>
        </w:trPr>
        <w:tc>
          <w:tcPr>
            <w:tcW w:w="5756" w:type="dxa"/>
          </w:tcPr>
          <w:p w:rsidR="006973B1" w:rsidRPr="001C4F62" w:rsidRDefault="006973B1" w:rsidP="004B0DD4">
            <w:pPr>
              <w:outlineLvl w:val="0"/>
              <w:rPr>
                <w:b/>
                <w:sz w:val="22"/>
                <w:szCs w:val="22"/>
                <w:vertAlign w:val="subscript"/>
                <w:lang w:val="vi-VN"/>
              </w:rPr>
            </w:pPr>
            <w:r w:rsidRPr="001C4F62">
              <w:rPr>
                <w:b/>
                <w:bCs/>
                <w:color w:val="000000"/>
                <w:sz w:val="22"/>
                <w:szCs w:val="22"/>
                <w:lang w:val="vi-VN" w:eastAsia="vi-VN"/>
              </w:rPr>
              <w:lastRenderedPageBreak/>
              <w:t xml:space="preserve">Biểu số: </w:t>
            </w:r>
            <w:r w:rsidRPr="001C4F62">
              <w:rPr>
                <w:b/>
                <w:sz w:val="22"/>
                <w:szCs w:val="22"/>
                <w:lang w:val="vi-VN"/>
              </w:rPr>
              <w:t>0905</w:t>
            </w:r>
            <w:r w:rsidR="00AD231E" w:rsidRPr="001C4F62">
              <w:rPr>
                <w:b/>
                <w:sz w:val="22"/>
                <w:szCs w:val="22"/>
                <w:lang w:val="vi-VN"/>
              </w:rPr>
              <w:t>.Q</w:t>
            </w:r>
            <w:r w:rsidRPr="001C4F62">
              <w:rPr>
                <w:b/>
                <w:sz w:val="22"/>
                <w:szCs w:val="22"/>
                <w:lang w:val="vi-VN"/>
              </w:rPr>
              <w:t>.QLG</w:t>
            </w:r>
          </w:p>
          <w:p w:rsidR="006973B1" w:rsidRPr="001C4F62" w:rsidRDefault="006973B1" w:rsidP="004B0DD4">
            <w:pPr>
              <w:outlineLvl w:val="0"/>
              <w:rPr>
                <w:bCs/>
                <w:color w:val="000000"/>
                <w:sz w:val="22"/>
                <w:szCs w:val="22"/>
                <w:lang w:val="vi-VN" w:eastAsia="vi-VN"/>
              </w:rPr>
            </w:pPr>
            <w:r w:rsidRPr="001C4F62">
              <w:rPr>
                <w:bCs/>
                <w:color w:val="000000"/>
                <w:sz w:val="22"/>
                <w:szCs w:val="22"/>
                <w:lang w:val="vi-VN" w:eastAsia="vi-VN"/>
              </w:rPr>
              <w:t xml:space="preserve">Ban hành kèm theo Thông tư số </w:t>
            </w:r>
            <w:r w:rsidRPr="001C4F62">
              <w:rPr>
                <w:bCs/>
                <w:color w:val="000000"/>
                <w:sz w:val="22"/>
                <w:szCs w:val="22"/>
                <w:lang w:val="vi-VN" w:eastAsia="vi-VN"/>
              </w:rPr>
              <w:br/>
              <w:t>../2024/TT-BTC ngày ../../2024</w:t>
            </w:r>
          </w:p>
          <w:p w:rsidR="001922FA" w:rsidRPr="001C4F62" w:rsidRDefault="006973B1" w:rsidP="001922FA">
            <w:pPr>
              <w:jc w:val="both"/>
              <w:outlineLvl w:val="0"/>
              <w:rPr>
                <w:bCs/>
                <w:color w:val="000000"/>
                <w:sz w:val="22"/>
                <w:szCs w:val="22"/>
                <w:lang w:val="vi-VN" w:eastAsia="vi-VN"/>
              </w:rPr>
            </w:pPr>
            <w:r w:rsidRPr="001C4F62">
              <w:rPr>
                <w:bCs/>
                <w:color w:val="000000"/>
                <w:sz w:val="22"/>
                <w:szCs w:val="22"/>
                <w:lang w:val="vi-VN" w:eastAsia="vi-VN"/>
              </w:rPr>
              <w:t>Thời hạn báo cáo:</w:t>
            </w:r>
          </w:p>
          <w:p w:rsidR="006973B1" w:rsidRPr="001C4F62" w:rsidRDefault="000C1F9B" w:rsidP="00F66CB6">
            <w:pPr>
              <w:jc w:val="both"/>
              <w:outlineLvl w:val="0"/>
              <w:rPr>
                <w:bCs/>
                <w:color w:val="000000"/>
                <w:sz w:val="22"/>
                <w:szCs w:val="22"/>
                <w:lang w:val="vi-VN" w:eastAsia="vi-VN"/>
              </w:rPr>
            </w:pPr>
            <w:r w:rsidRPr="001C4F62">
              <w:rPr>
                <w:bCs/>
                <w:color w:val="000000"/>
                <w:sz w:val="22"/>
                <w:szCs w:val="22"/>
                <w:lang w:val="vi-VN" w:eastAsia="vi-VN"/>
              </w:rPr>
              <w:t xml:space="preserve">- </w:t>
            </w:r>
            <w:r w:rsidR="001922FA" w:rsidRPr="001C4F62">
              <w:rPr>
                <w:bCs/>
                <w:color w:val="000000"/>
                <w:sz w:val="22"/>
                <w:szCs w:val="22"/>
                <w:lang w:val="vi-VN" w:eastAsia="vi-VN"/>
              </w:rPr>
              <w:t>Quý:</w:t>
            </w:r>
            <w:r w:rsidR="006973B1" w:rsidRPr="001C4F62">
              <w:rPr>
                <w:bCs/>
                <w:color w:val="000000"/>
                <w:sz w:val="22"/>
                <w:szCs w:val="22"/>
                <w:lang w:val="vi-VN" w:eastAsia="vi-VN"/>
              </w:rPr>
              <w:t xml:space="preserve"> </w:t>
            </w:r>
            <w:r w:rsidR="001922FA" w:rsidRPr="001C4F62">
              <w:rPr>
                <w:color w:val="000000"/>
                <w:sz w:val="22"/>
                <w:szCs w:val="22"/>
                <w:lang w:val="vi-VN" w:eastAsia="vi-VN"/>
              </w:rPr>
              <w:t xml:space="preserve">Chậm nhất ngày 05 </w:t>
            </w:r>
            <w:r w:rsidR="00F66CB6" w:rsidRPr="001C4F62">
              <w:rPr>
                <w:color w:val="000000"/>
                <w:sz w:val="22"/>
                <w:szCs w:val="22"/>
                <w:lang w:val="vi-VN" w:eastAsia="vi-VN"/>
              </w:rPr>
              <w:t>sau quý báo cáo</w:t>
            </w:r>
          </w:p>
        </w:tc>
        <w:tc>
          <w:tcPr>
            <w:tcW w:w="302" w:type="dxa"/>
          </w:tcPr>
          <w:p w:rsidR="006973B1" w:rsidRPr="001C4F62" w:rsidRDefault="006973B1" w:rsidP="004B0DD4">
            <w:pPr>
              <w:jc w:val="right"/>
              <w:outlineLvl w:val="0"/>
              <w:rPr>
                <w:bCs/>
                <w:color w:val="000000"/>
                <w:sz w:val="22"/>
                <w:szCs w:val="22"/>
                <w:lang w:val="vi-VN" w:eastAsia="vi-VN"/>
              </w:rPr>
            </w:pPr>
          </w:p>
        </w:tc>
        <w:tc>
          <w:tcPr>
            <w:tcW w:w="3787" w:type="dxa"/>
          </w:tcPr>
          <w:p w:rsidR="006973B1" w:rsidRPr="001C4F62" w:rsidRDefault="006973B1" w:rsidP="004B0DD4">
            <w:pPr>
              <w:jc w:val="right"/>
              <w:outlineLvl w:val="0"/>
              <w:rPr>
                <w:bCs/>
                <w:color w:val="000000"/>
                <w:sz w:val="22"/>
                <w:szCs w:val="22"/>
                <w:lang w:val="vi-VN" w:eastAsia="vi-VN"/>
              </w:rPr>
            </w:pPr>
            <w:r w:rsidRPr="001C4F62">
              <w:rPr>
                <w:bCs/>
                <w:color w:val="000000"/>
                <w:sz w:val="22"/>
                <w:szCs w:val="22"/>
                <w:lang w:val="vi-VN" w:eastAsia="vi-VN"/>
              </w:rPr>
              <w:t>Đơn vị báo cáo:</w:t>
            </w:r>
          </w:p>
          <w:p w:rsidR="006973B1" w:rsidRPr="001C4F62" w:rsidRDefault="006973B1" w:rsidP="004B0DD4">
            <w:pPr>
              <w:jc w:val="right"/>
              <w:outlineLvl w:val="0"/>
              <w:rPr>
                <w:bCs/>
                <w:color w:val="000000"/>
                <w:sz w:val="22"/>
                <w:szCs w:val="22"/>
                <w:lang w:val="vi-VN" w:eastAsia="vi-VN"/>
              </w:rPr>
            </w:pPr>
            <w:r w:rsidRPr="001C4F62">
              <w:rPr>
                <w:bCs/>
                <w:color w:val="000000"/>
                <w:sz w:val="22"/>
                <w:szCs w:val="22"/>
                <w:lang w:val="vi-VN" w:eastAsia="vi-VN"/>
              </w:rPr>
              <w:t>Cục Quản lý giá</w:t>
            </w:r>
          </w:p>
          <w:p w:rsidR="006973B1" w:rsidRPr="001C4F62" w:rsidRDefault="006973B1" w:rsidP="004B0DD4">
            <w:pPr>
              <w:jc w:val="right"/>
              <w:outlineLvl w:val="0"/>
              <w:rPr>
                <w:bCs/>
                <w:color w:val="000000"/>
                <w:sz w:val="22"/>
                <w:szCs w:val="22"/>
                <w:lang w:val="vi-VN" w:eastAsia="vi-VN"/>
              </w:rPr>
            </w:pPr>
            <w:r w:rsidRPr="001C4F62">
              <w:rPr>
                <w:bCs/>
                <w:color w:val="000000"/>
                <w:sz w:val="22"/>
                <w:szCs w:val="22"/>
                <w:lang w:val="vi-VN" w:eastAsia="vi-VN"/>
              </w:rPr>
              <w:t>Đơn vị nhận báo cáo:</w:t>
            </w:r>
          </w:p>
          <w:p w:rsidR="006973B1" w:rsidRPr="001C4F62" w:rsidRDefault="006973B1" w:rsidP="004B0DD4">
            <w:pPr>
              <w:jc w:val="right"/>
              <w:outlineLvl w:val="0"/>
              <w:rPr>
                <w:bCs/>
                <w:color w:val="000000"/>
                <w:sz w:val="22"/>
                <w:szCs w:val="22"/>
                <w:lang w:val="vi-VN" w:eastAsia="vi-VN"/>
              </w:rPr>
            </w:pPr>
            <w:r w:rsidRPr="001C4F62">
              <w:rPr>
                <w:bCs/>
                <w:color w:val="000000"/>
                <w:sz w:val="22"/>
                <w:szCs w:val="22"/>
                <w:lang w:val="vi-VN" w:eastAsia="vi-VN"/>
              </w:rPr>
              <w:t>Cục Tin học và Thống kê tài chính</w:t>
            </w:r>
          </w:p>
        </w:tc>
      </w:tr>
    </w:tbl>
    <w:p w:rsidR="006973B1" w:rsidRPr="00931344" w:rsidRDefault="006973B1" w:rsidP="006973B1">
      <w:pPr>
        <w:jc w:val="both"/>
        <w:rPr>
          <w:b/>
          <w:lang w:val="vi-VN"/>
        </w:rPr>
      </w:pPr>
    </w:p>
    <w:p w:rsidR="001922FA" w:rsidRPr="001C4F62" w:rsidRDefault="001922FA" w:rsidP="001922FA">
      <w:pPr>
        <w:shd w:val="clear" w:color="auto" w:fill="FFFFFF"/>
        <w:spacing w:before="120" w:after="120" w:line="234" w:lineRule="atLeast"/>
        <w:jc w:val="center"/>
        <w:rPr>
          <w:rFonts w:eastAsia="Times New Roman"/>
          <w:b/>
          <w:color w:val="000000"/>
          <w:sz w:val="24"/>
          <w:szCs w:val="24"/>
          <w:lang w:val="vi-VN"/>
        </w:rPr>
      </w:pPr>
      <w:r w:rsidRPr="001C4F62">
        <w:rPr>
          <w:rFonts w:eastAsia="Times New Roman"/>
          <w:b/>
          <w:color w:val="000000"/>
          <w:sz w:val="24"/>
          <w:szCs w:val="24"/>
          <w:lang w:val="vi-VN"/>
        </w:rPr>
        <w:t>TÌNH HÌNH TRÍCH LẬP, SỬ DỤNG VÀ LÃI PHÁT SINH TRÊN SỐ DƯ QUỸ BÌNH ỔN GIÁ XĂNG DẦU (QUỸ BOG)</w:t>
      </w:r>
    </w:p>
    <w:p w:rsidR="006973B1" w:rsidRPr="001C4F62" w:rsidRDefault="001922FA" w:rsidP="006973B1">
      <w:pPr>
        <w:jc w:val="center"/>
        <w:rPr>
          <w:rFonts w:eastAsia="Times New Roman"/>
          <w:color w:val="000000"/>
          <w:sz w:val="24"/>
          <w:szCs w:val="24"/>
          <w:lang w:val="vi-VN"/>
        </w:rPr>
      </w:pPr>
      <w:r w:rsidRPr="001C4F62">
        <w:rPr>
          <w:rFonts w:eastAsia="Times New Roman"/>
          <w:color w:val="auto"/>
          <w:spacing w:val="4"/>
          <w:sz w:val="24"/>
          <w:szCs w:val="24"/>
          <w:lang w:val="vi-VN"/>
        </w:rPr>
        <w:t>Quý</w:t>
      </w:r>
      <w:r w:rsidR="006973B1" w:rsidRPr="001C4F62">
        <w:rPr>
          <w:rFonts w:eastAsia="Times New Roman"/>
          <w:color w:val="auto"/>
          <w:spacing w:val="4"/>
          <w:sz w:val="24"/>
          <w:szCs w:val="24"/>
          <w:lang w:val="vi-VN"/>
        </w:rPr>
        <w:t>….</w:t>
      </w:r>
      <w:r w:rsidR="00431F19" w:rsidRPr="001C4F62">
        <w:rPr>
          <w:rFonts w:eastAsia="Times New Roman"/>
          <w:color w:val="auto"/>
          <w:spacing w:val="4"/>
          <w:sz w:val="24"/>
          <w:szCs w:val="24"/>
          <w:lang w:val="vi-VN"/>
        </w:rPr>
        <w:t>năm….</w:t>
      </w:r>
    </w:p>
    <w:p w:rsidR="002C755A" w:rsidRPr="001C4F62" w:rsidRDefault="002C755A" w:rsidP="001922FA">
      <w:pPr>
        <w:shd w:val="clear" w:color="auto" w:fill="FFFFFF"/>
        <w:spacing w:before="120" w:after="120" w:line="234" w:lineRule="atLeast"/>
        <w:jc w:val="both"/>
        <w:rPr>
          <w:rFonts w:eastAsia="Times New Roman"/>
          <w:color w:val="000000"/>
          <w:sz w:val="24"/>
          <w:szCs w:val="24"/>
          <w:lang w:val="vi-VN"/>
        </w:rPr>
      </w:pPr>
      <w:r w:rsidRPr="001C4F62">
        <w:rPr>
          <w:rFonts w:eastAsia="Times New Roman"/>
          <w:color w:val="000000"/>
          <w:sz w:val="24"/>
          <w:szCs w:val="24"/>
          <w:lang w:val="vi-VN"/>
        </w:rPr>
        <w:t xml:space="preserve">                                                                                    </w:t>
      </w:r>
      <w:r w:rsidR="00CA4201" w:rsidRPr="001C4F62">
        <w:rPr>
          <w:rFonts w:eastAsia="Times New Roman"/>
          <w:color w:val="000000"/>
          <w:sz w:val="24"/>
          <w:szCs w:val="24"/>
          <w:lang w:val="vi-VN"/>
        </w:rPr>
        <w:t xml:space="preserve">        </w:t>
      </w:r>
      <w:r w:rsidR="009C1057" w:rsidRPr="001C4F62">
        <w:rPr>
          <w:rFonts w:eastAsia="Times New Roman"/>
          <w:color w:val="000000"/>
          <w:sz w:val="24"/>
          <w:szCs w:val="24"/>
          <w:lang w:val="vi-VN"/>
        </w:rPr>
        <w:t xml:space="preserve">   </w:t>
      </w:r>
      <w:r w:rsidR="00A650A4" w:rsidRPr="00264D82">
        <w:rPr>
          <w:rFonts w:eastAsia="Times New Roman"/>
          <w:color w:val="000000"/>
          <w:sz w:val="24"/>
          <w:szCs w:val="24"/>
          <w:lang w:val="vi-VN"/>
        </w:rPr>
        <w:t xml:space="preserve">                             </w:t>
      </w:r>
      <w:r w:rsidR="009C1057" w:rsidRPr="001C4F62">
        <w:rPr>
          <w:rFonts w:eastAsia="Times New Roman"/>
          <w:color w:val="000000"/>
          <w:sz w:val="24"/>
          <w:szCs w:val="24"/>
          <w:lang w:val="vi-VN"/>
        </w:rPr>
        <w:t xml:space="preserve"> </w:t>
      </w:r>
      <w:r w:rsidRPr="001C4F62">
        <w:rPr>
          <w:rFonts w:eastAsia="Times New Roman"/>
          <w:color w:val="000000"/>
          <w:sz w:val="24"/>
          <w:szCs w:val="24"/>
          <w:lang w:val="vi-VN"/>
        </w:rPr>
        <w:t xml:space="preserve"> </w:t>
      </w:r>
      <w:r w:rsidR="00CA4201" w:rsidRPr="001C4F62">
        <w:rPr>
          <w:rFonts w:eastAsia="Times New Roman"/>
          <w:color w:val="000000"/>
          <w:sz w:val="24"/>
          <w:szCs w:val="24"/>
          <w:lang w:val="vi-VN"/>
        </w:rPr>
        <w:t>Đơn vị tính: Đồng</w:t>
      </w:r>
    </w:p>
    <w:tbl>
      <w:tblPr>
        <w:tblW w:w="4992" w:type="pct"/>
        <w:jc w:val="center"/>
        <w:tblLook w:val="04A0"/>
      </w:tblPr>
      <w:tblGrid>
        <w:gridCol w:w="748"/>
        <w:gridCol w:w="6307"/>
        <w:gridCol w:w="2551"/>
      </w:tblGrid>
      <w:tr w:rsidR="00CA4201" w:rsidRPr="001C4F62" w:rsidTr="00F14C9D">
        <w:trPr>
          <w:trHeight w:val="805"/>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A4201" w:rsidRPr="001C4F62" w:rsidRDefault="00CA4201" w:rsidP="002C755A">
            <w:pPr>
              <w:spacing w:after="0" w:line="240" w:lineRule="auto"/>
              <w:jc w:val="center"/>
              <w:rPr>
                <w:rFonts w:eastAsia="Times New Roman"/>
                <w:b/>
                <w:color w:val="000000"/>
                <w:sz w:val="24"/>
                <w:szCs w:val="24"/>
              </w:rPr>
            </w:pPr>
            <w:r w:rsidRPr="001C4F62">
              <w:rPr>
                <w:rFonts w:eastAsia="Times New Roman"/>
                <w:b/>
                <w:color w:val="000000"/>
                <w:sz w:val="24"/>
                <w:szCs w:val="24"/>
              </w:rPr>
              <w:t>STT</w:t>
            </w:r>
          </w:p>
        </w:tc>
        <w:tc>
          <w:tcPr>
            <w:tcW w:w="3283" w:type="pct"/>
            <w:tcBorders>
              <w:top w:val="single" w:sz="4" w:space="0" w:color="auto"/>
              <w:left w:val="nil"/>
              <w:bottom w:val="single" w:sz="4" w:space="0" w:color="auto"/>
              <w:right w:val="single" w:sz="4" w:space="0" w:color="auto"/>
            </w:tcBorders>
            <w:shd w:val="clear" w:color="000000" w:fill="FFFFFF"/>
            <w:vAlign w:val="center"/>
            <w:hideMark/>
          </w:tcPr>
          <w:p w:rsidR="00CA4201" w:rsidRPr="001C4F62" w:rsidRDefault="00CA4201" w:rsidP="006973B1">
            <w:pPr>
              <w:spacing w:after="0" w:line="240" w:lineRule="auto"/>
              <w:jc w:val="center"/>
              <w:rPr>
                <w:rFonts w:eastAsia="Times New Roman"/>
                <w:b/>
                <w:color w:val="000000"/>
                <w:sz w:val="24"/>
                <w:szCs w:val="24"/>
              </w:rPr>
            </w:pPr>
            <w:proofErr w:type="spellStart"/>
            <w:r w:rsidRPr="001C4F62">
              <w:rPr>
                <w:rFonts w:eastAsia="Times New Roman"/>
                <w:b/>
                <w:color w:val="000000"/>
                <w:sz w:val="24"/>
                <w:szCs w:val="24"/>
              </w:rPr>
              <w:t>Nội</w:t>
            </w:r>
            <w:proofErr w:type="spellEnd"/>
            <w:r w:rsidRPr="001C4F62">
              <w:rPr>
                <w:rFonts w:eastAsia="Times New Roman"/>
                <w:b/>
                <w:color w:val="000000"/>
                <w:sz w:val="24"/>
                <w:szCs w:val="24"/>
              </w:rPr>
              <w:t xml:space="preserve"> dung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A4201" w:rsidRPr="001C4F62" w:rsidRDefault="00CA4201" w:rsidP="009E23E4">
            <w:pPr>
              <w:spacing w:after="0" w:line="240" w:lineRule="auto"/>
              <w:jc w:val="center"/>
              <w:rPr>
                <w:rFonts w:eastAsia="Times New Roman"/>
                <w:b/>
                <w:color w:val="000000"/>
                <w:sz w:val="24"/>
                <w:szCs w:val="24"/>
              </w:rPr>
            </w:pPr>
            <w:proofErr w:type="spellStart"/>
            <w:r w:rsidRPr="001C4F62">
              <w:rPr>
                <w:rFonts w:eastAsia="Times New Roman"/>
                <w:b/>
                <w:color w:val="000000"/>
                <w:sz w:val="24"/>
                <w:szCs w:val="24"/>
              </w:rPr>
              <w:t>Tổng</w:t>
            </w:r>
            <w:proofErr w:type="spellEnd"/>
            <w:r w:rsidRPr="001C4F62">
              <w:rPr>
                <w:rFonts w:eastAsia="Times New Roman"/>
                <w:b/>
                <w:color w:val="000000"/>
                <w:sz w:val="24"/>
                <w:szCs w:val="24"/>
              </w:rPr>
              <w:t xml:space="preserve"> </w:t>
            </w:r>
            <w:proofErr w:type="spellStart"/>
            <w:r w:rsidRPr="001C4F62">
              <w:rPr>
                <w:rFonts w:eastAsia="Times New Roman"/>
                <w:b/>
                <w:color w:val="000000"/>
                <w:sz w:val="24"/>
                <w:szCs w:val="24"/>
              </w:rPr>
              <w:t>số</w:t>
            </w:r>
            <w:proofErr w:type="spellEnd"/>
          </w:p>
        </w:tc>
      </w:tr>
      <w:tr w:rsidR="00CA4201" w:rsidRPr="001C4F62" w:rsidTr="00F14C9D">
        <w:trPr>
          <w:trHeight w:val="318"/>
          <w:jc w:val="center"/>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CA4201" w:rsidRPr="001C4F62" w:rsidRDefault="00CA4201" w:rsidP="006973B1">
            <w:pPr>
              <w:spacing w:after="0" w:line="240" w:lineRule="auto"/>
              <w:jc w:val="center"/>
              <w:rPr>
                <w:rFonts w:eastAsia="Times New Roman"/>
                <w:color w:val="000000"/>
                <w:sz w:val="24"/>
                <w:szCs w:val="24"/>
              </w:rPr>
            </w:pPr>
            <w:r w:rsidRPr="001C4F62">
              <w:rPr>
                <w:rFonts w:eastAsia="Times New Roman"/>
                <w:color w:val="000000"/>
                <w:sz w:val="24"/>
                <w:szCs w:val="24"/>
              </w:rPr>
              <w:t>1</w:t>
            </w:r>
          </w:p>
        </w:tc>
        <w:tc>
          <w:tcPr>
            <w:tcW w:w="3283" w:type="pct"/>
            <w:tcBorders>
              <w:top w:val="nil"/>
              <w:left w:val="nil"/>
              <w:bottom w:val="single" w:sz="4" w:space="0" w:color="auto"/>
              <w:right w:val="single" w:sz="4" w:space="0" w:color="auto"/>
            </w:tcBorders>
            <w:shd w:val="clear" w:color="000000" w:fill="FFFFFF"/>
            <w:vAlign w:val="center"/>
            <w:hideMark/>
          </w:tcPr>
          <w:p w:rsidR="00CA4201" w:rsidRPr="001C4F62" w:rsidRDefault="00CA4201" w:rsidP="002C755A">
            <w:pPr>
              <w:spacing w:after="0" w:line="240" w:lineRule="auto"/>
              <w:rPr>
                <w:rFonts w:eastAsia="Times New Roman"/>
                <w:color w:val="000000"/>
                <w:sz w:val="24"/>
                <w:szCs w:val="24"/>
              </w:rPr>
            </w:pPr>
            <w:proofErr w:type="spellStart"/>
            <w:r w:rsidRPr="001C4F62">
              <w:rPr>
                <w:rFonts w:eastAsia="Times New Roman"/>
                <w:color w:val="000000"/>
                <w:sz w:val="24"/>
                <w:szCs w:val="24"/>
              </w:rPr>
              <w:t>Số</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dư</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Pr="001C4F62">
              <w:rPr>
                <w:rFonts w:eastAsia="Times New Roman"/>
                <w:color w:val="000000"/>
                <w:sz w:val="24"/>
                <w:szCs w:val="24"/>
              </w:rPr>
              <w:t>tại</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thời</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điểm</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ngày</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đầu</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tiên</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của</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w:t>
            </w:r>
          </w:p>
        </w:tc>
        <w:tc>
          <w:tcPr>
            <w:tcW w:w="1328" w:type="pct"/>
            <w:tcBorders>
              <w:top w:val="nil"/>
              <w:left w:val="nil"/>
              <w:bottom w:val="single" w:sz="4" w:space="0" w:color="auto"/>
              <w:right w:val="single" w:sz="4" w:space="0" w:color="auto"/>
            </w:tcBorders>
            <w:shd w:val="clear" w:color="000000" w:fill="FFFFFF"/>
          </w:tcPr>
          <w:p w:rsidR="00CA4201" w:rsidRPr="001C4F62" w:rsidRDefault="00CA4201" w:rsidP="002C755A">
            <w:pPr>
              <w:spacing w:after="0" w:line="240" w:lineRule="auto"/>
              <w:rPr>
                <w:rFonts w:eastAsia="Times New Roman"/>
                <w:color w:val="000000"/>
                <w:sz w:val="24"/>
                <w:szCs w:val="24"/>
              </w:rPr>
            </w:pPr>
          </w:p>
        </w:tc>
      </w:tr>
      <w:tr w:rsidR="00CA4201" w:rsidRPr="001C4F62" w:rsidTr="00F14C9D">
        <w:trPr>
          <w:trHeight w:val="318"/>
          <w:jc w:val="center"/>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CA4201" w:rsidRPr="001C4F62" w:rsidRDefault="00CA4201" w:rsidP="006973B1">
            <w:pPr>
              <w:spacing w:after="0" w:line="240" w:lineRule="auto"/>
              <w:jc w:val="center"/>
              <w:rPr>
                <w:rFonts w:eastAsia="Times New Roman"/>
                <w:color w:val="000000"/>
                <w:sz w:val="24"/>
                <w:szCs w:val="24"/>
              </w:rPr>
            </w:pPr>
            <w:r w:rsidRPr="001C4F62">
              <w:rPr>
                <w:rFonts w:eastAsia="Times New Roman"/>
                <w:color w:val="000000"/>
                <w:sz w:val="24"/>
                <w:szCs w:val="24"/>
              </w:rPr>
              <w:t>2</w:t>
            </w:r>
          </w:p>
        </w:tc>
        <w:tc>
          <w:tcPr>
            <w:tcW w:w="3283" w:type="pct"/>
            <w:tcBorders>
              <w:top w:val="nil"/>
              <w:left w:val="nil"/>
              <w:bottom w:val="single" w:sz="4" w:space="0" w:color="auto"/>
              <w:right w:val="single" w:sz="4" w:space="0" w:color="auto"/>
            </w:tcBorders>
            <w:shd w:val="clear" w:color="000000" w:fill="FFFFFF"/>
            <w:vAlign w:val="center"/>
            <w:hideMark/>
          </w:tcPr>
          <w:p w:rsidR="00CA4201" w:rsidRPr="001C4F62" w:rsidRDefault="00CA4201" w:rsidP="002C755A">
            <w:pPr>
              <w:spacing w:after="0" w:line="240" w:lineRule="auto"/>
              <w:rPr>
                <w:rFonts w:eastAsia="Times New Roman"/>
                <w:color w:val="000000"/>
                <w:sz w:val="24"/>
                <w:szCs w:val="24"/>
              </w:rPr>
            </w:pPr>
            <w:proofErr w:type="spellStart"/>
            <w:r w:rsidRPr="001C4F62">
              <w:rPr>
                <w:rFonts w:eastAsia="Times New Roman"/>
                <w:color w:val="000000"/>
                <w:sz w:val="24"/>
                <w:szCs w:val="24"/>
              </w:rPr>
              <w:t>Số</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dư</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Pr="001C4F62">
              <w:rPr>
                <w:rFonts w:eastAsia="Times New Roman"/>
                <w:color w:val="000000"/>
                <w:sz w:val="24"/>
                <w:szCs w:val="24"/>
              </w:rPr>
              <w:t>đến</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hết</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ngày</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cuối</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cùng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của</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w:t>
            </w:r>
          </w:p>
        </w:tc>
        <w:tc>
          <w:tcPr>
            <w:tcW w:w="1328" w:type="pct"/>
            <w:tcBorders>
              <w:top w:val="nil"/>
              <w:left w:val="nil"/>
              <w:bottom w:val="single" w:sz="4" w:space="0" w:color="auto"/>
              <w:right w:val="single" w:sz="4" w:space="0" w:color="auto"/>
            </w:tcBorders>
            <w:shd w:val="clear" w:color="000000" w:fill="FFFFFF"/>
          </w:tcPr>
          <w:p w:rsidR="00CA4201" w:rsidRPr="001C4F62" w:rsidRDefault="00CA4201" w:rsidP="002C755A">
            <w:pPr>
              <w:spacing w:after="0" w:line="240" w:lineRule="auto"/>
              <w:rPr>
                <w:rFonts w:eastAsia="Times New Roman"/>
                <w:color w:val="000000"/>
                <w:sz w:val="24"/>
                <w:szCs w:val="24"/>
              </w:rPr>
            </w:pPr>
          </w:p>
        </w:tc>
      </w:tr>
      <w:tr w:rsidR="009B3818" w:rsidRPr="001C4F62" w:rsidTr="00F14C9D">
        <w:trPr>
          <w:trHeight w:val="318"/>
          <w:jc w:val="center"/>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jc w:val="center"/>
              <w:rPr>
                <w:rFonts w:eastAsia="Times New Roman"/>
                <w:color w:val="000000"/>
                <w:sz w:val="24"/>
                <w:szCs w:val="24"/>
              </w:rPr>
            </w:pPr>
            <w:r w:rsidRPr="001C4F62">
              <w:rPr>
                <w:rFonts w:eastAsia="Times New Roman"/>
                <w:color w:val="000000"/>
                <w:sz w:val="24"/>
                <w:szCs w:val="24"/>
              </w:rPr>
              <w:t>3</w:t>
            </w:r>
          </w:p>
        </w:tc>
        <w:tc>
          <w:tcPr>
            <w:tcW w:w="3283" w:type="pct"/>
            <w:tcBorders>
              <w:top w:val="nil"/>
              <w:left w:val="nil"/>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rPr>
                <w:rFonts w:eastAsia="Times New Roman"/>
                <w:color w:val="000000"/>
                <w:sz w:val="24"/>
                <w:szCs w:val="24"/>
              </w:rPr>
            </w:pPr>
            <w:proofErr w:type="spellStart"/>
            <w:r w:rsidRPr="001C4F62">
              <w:rPr>
                <w:rFonts w:eastAsia="Times New Roman"/>
                <w:color w:val="000000"/>
                <w:sz w:val="24"/>
                <w:szCs w:val="24"/>
              </w:rPr>
              <w:t>Tổng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trích</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Pr="001C4F62">
              <w:rPr>
                <w:rFonts w:eastAsia="Times New Roman"/>
                <w:color w:val="000000"/>
                <w:sz w:val="24"/>
                <w:szCs w:val="24"/>
              </w:rPr>
              <w:t>trong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xml:space="preserve"> </w:t>
            </w:r>
          </w:p>
        </w:tc>
        <w:tc>
          <w:tcPr>
            <w:tcW w:w="1328" w:type="pct"/>
            <w:tcBorders>
              <w:top w:val="nil"/>
              <w:left w:val="nil"/>
              <w:bottom w:val="single" w:sz="4" w:space="0" w:color="auto"/>
              <w:right w:val="single" w:sz="4" w:space="0" w:color="auto"/>
            </w:tcBorders>
            <w:shd w:val="clear" w:color="000000" w:fill="FFFFFF"/>
          </w:tcPr>
          <w:p w:rsidR="009B3818" w:rsidRPr="001C4F62" w:rsidRDefault="009B3818" w:rsidP="002C755A">
            <w:pPr>
              <w:spacing w:after="0" w:line="240" w:lineRule="auto"/>
              <w:rPr>
                <w:rFonts w:eastAsia="Times New Roman"/>
                <w:color w:val="000000"/>
                <w:sz w:val="24"/>
                <w:szCs w:val="24"/>
              </w:rPr>
            </w:pPr>
          </w:p>
        </w:tc>
      </w:tr>
      <w:tr w:rsidR="009B3818" w:rsidRPr="001C4F62" w:rsidTr="00F14C9D">
        <w:trPr>
          <w:trHeight w:val="318"/>
          <w:jc w:val="center"/>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jc w:val="center"/>
              <w:rPr>
                <w:rFonts w:eastAsia="Times New Roman"/>
                <w:color w:val="000000"/>
                <w:sz w:val="24"/>
                <w:szCs w:val="24"/>
              </w:rPr>
            </w:pPr>
            <w:r w:rsidRPr="001C4F62">
              <w:rPr>
                <w:rFonts w:eastAsia="Times New Roman"/>
                <w:color w:val="000000"/>
                <w:sz w:val="24"/>
                <w:szCs w:val="24"/>
              </w:rPr>
              <w:t>4</w:t>
            </w:r>
          </w:p>
        </w:tc>
        <w:tc>
          <w:tcPr>
            <w:tcW w:w="3283" w:type="pct"/>
            <w:tcBorders>
              <w:top w:val="nil"/>
              <w:left w:val="nil"/>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rPr>
                <w:rFonts w:eastAsia="Times New Roman"/>
                <w:color w:val="000000"/>
                <w:sz w:val="24"/>
                <w:szCs w:val="24"/>
              </w:rPr>
            </w:pPr>
            <w:proofErr w:type="spellStart"/>
            <w:r w:rsidRPr="001C4F62">
              <w:rPr>
                <w:rFonts w:eastAsia="Times New Roman"/>
                <w:color w:val="000000"/>
                <w:sz w:val="24"/>
                <w:szCs w:val="24"/>
              </w:rPr>
              <w:t>Tổng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số</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sử</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dụng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00431F19" w:rsidRPr="001C4F62">
              <w:rPr>
                <w:rFonts w:eastAsia="Times New Roman"/>
                <w:color w:val="000000"/>
                <w:sz w:val="24"/>
                <w:szCs w:val="24"/>
              </w:rPr>
              <w:t>trong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xml:space="preserve"> </w:t>
            </w:r>
          </w:p>
        </w:tc>
        <w:tc>
          <w:tcPr>
            <w:tcW w:w="1328" w:type="pct"/>
            <w:tcBorders>
              <w:top w:val="nil"/>
              <w:left w:val="nil"/>
              <w:bottom w:val="single" w:sz="4" w:space="0" w:color="auto"/>
              <w:right w:val="single" w:sz="4" w:space="0" w:color="auto"/>
            </w:tcBorders>
            <w:shd w:val="clear" w:color="000000" w:fill="FFFFFF"/>
          </w:tcPr>
          <w:p w:rsidR="009B3818" w:rsidRPr="001C4F62" w:rsidRDefault="009B3818" w:rsidP="002C755A">
            <w:pPr>
              <w:spacing w:after="0" w:line="240" w:lineRule="auto"/>
              <w:rPr>
                <w:rFonts w:eastAsia="Times New Roman"/>
                <w:color w:val="000000"/>
                <w:sz w:val="24"/>
                <w:szCs w:val="24"/>
              </w:rPr>
            </w:pPr>
          </w:p>
        </w:tc>
      </w:tr>
      <w:tr w:rsidR="009B3818" w:rsidRPr="001C4F62" w:rsidTr="00F14C9D">
        <w:trPr>
          <w:trHeight w:val="318"/>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jc w:val="center"/>
              <w:rPr>
                <w:rFonts w:eastAsia="Times New Roman"/>
                <w:color w:val="000000"/>
                <w:sz w:val="24"/>
                <w:szCs w:val="24"/>
              </w:rPr>
            </w:pPr>
            <w:r w:rsidRPr="001C4F62">
              <w:rPr>
                <w:rFonts w:eastAsia="Times New Roman"/>
                <w:color w:val="000000"/>
                <w:sz w:val="24"/>
                <w:szCs w:val="24"/>
              </w:rPr>
              <w:t>5</w:t>
            </w:r>
          </w:p>
        </w:tc>
        <w:tc>
          <w:tcPr>
            <w:tcW w:w="3283" w:type="pct"/>
            <w:tcBorders>
              <w:top w:val="single" w:sz="4" w:space="0" w:color="auto"/>
              <w:left w:val="nil"/>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rPr>
                <w:rFonts w:eastAsia="Times New Roman"/>
                <w:color w:val="000000"/>
                <w:sz w:val="24"/>
                <w:szCs w:val="24"/>
              </w:rPr>
            </w:pPr>
            <w:proofErr w:type="spellStart"/>
            <w:r w:rsidRPr="001C4F62">
              <w:rPr>
                <w:rFonts w:eastAsia="Times New Roman"/>
                <w:color w:val="000000"/>
                <w:sz w:val="24"/>
                <w:szCs w:val="24"/>
              </w:rPr>
              <w:t>Lãi</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phát</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sinh</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trên</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số</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dư</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Pr="001C4F62">
              <w:rPr>
                <w:rFonts w:eastAsia="Times New Roman"/>
                <w:color w:val="000000"/>
                <w:sz w:val="24"/>
                <w:szCs w:val="24"/>
              </w:rPr>
              <w:t>dương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trong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xml:space="preserve"> </w:t>
            </w:r>
          </w:p>
        </w:tc>
        <w:tc>
          <w:tcPr>
            <w:tcW w:w="1328" w:type="pct"/>
            <w:tcBorders>
              <w:top w:val="single" w:sz="4" w:space="0" w:color="auto"/>
              <w:left w:val="nil"/>
              <w:bottom w:val="single" w:sz="4" w:space="0" w:color="auto"/>
              <w:right w:val="single" w:sz="4" w:space="0" w:color="auto"/>
            </w:tcBorders>
            <w:shd w:val="clear" w:color="000000" w:fill="FFFFFF"/>
          </w:tcPr>
          <w:p w:rsidR="009B3818" w:rsidRPr="001C4F62" w:rsidRDefault="009B3818" w:rsidP="002C755A">
            <w:pPr>
              <w:spacing w:after="0" w:line="240" w:lineRule="auto"/>
              <w:rPr>
                <w:rFonts w:eastAsia="Times New Roman"/>
                <w:color w:val="000000"/>
                <w:sz w:val="24"/>
                <w:szCs w:val="24"/>
              </w:rPr>
            </w:pPr>
          </w:p>
        </w:tc>
      </w:tr>
      <w:tr w:rsidR="009B3818" w:rsidRPr="001C4F62" w:rsidTr="00F14C9D">
        <w:trPr>
          <w:trHeight w:val="318"/>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jc w:val="center"/>
              <w:rPr>
                <w:rFonts w:eastAsia="Times New Roman"/>
                <w:color w:val="000000"/>
                <w:sz w:val="24"/>
                <w:szCs w:val="24"/>
              </w:rPr>
            </w:pPr>
            <w:r w:rsidRPr="001C4F62">
              <w:rPr>
                <w:rFonts w:eastAsia="Times New Roman"/>
                <w:color w:val="000000"/>
                <w:sz w:val="24"/>
                <w:szCs w:val="24"/>
              </w:rPr>
              <w:t>6</w:t>
            </w:r>
          </w:p>
        </w:tc>
        <w:tc>
          <w:tcPr>
            <w:tcW w:w="3283" w:type="pct"/>
            <w:tcBorders>
              <w:top w:val="single" w:sz="4" w:space="0" w:color="auto"/>
              <w:left w:val="nil"/>
              <w:bottom w:val="single" w:sz="4" w:space="0" w:color="auto"/>
              <w:right w:val="single" w:sz="4" w:space="0" w:color="auto"/>
            </w:tcBorders>
            <w:shd w:val="clear" w:color="000000" w:fill="FFFFFF"/>
            <w:vAlign w:val="center"/>
            <w:hideMark/>
          </w:tcPr>
          <w:p w:rsidR="009B3818" w:rsidRPr="001C4F62" w:rsidRDefault="009B3818" w:rsidP="00431F19">
            <w:pPr>
              <w:spacing w:after="0" w:line="240" w:lineRule="auto"/>
              <w:rPr>
                <w:rFonts w:eastAsia="Times New Roman"/>
                <w:color w:val="000000"/>
                <w:sz w:val="24"/>
                <w:szCs w:val="24"/>
              </w:rPr>
            </w:pPr>
            <w:proofErr w:type="spellStart"/>
            <w:r w:rsidRPr="001C4F62">
              <w:rPr>
                <w:rFonts w:eastAsia="Times New Roman"/>
                <w:color w:val="000000"/>
                <w:sz w:val="24"/>
                <w:szCs w:val="24"/>
              </w:rPr>
              <w:t>Lãi</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phát</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sinh</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trên</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số</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dư</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Pr="001C4F62">
              <w:rPr>
                <w:rFonts w:eastAsia="Times New Roman"/>
                <w:color w:val="000000"/>
                <w:sz w:val="24"/>
                <w:szCs w:val="24"/>
              </w:rPr>
              <w:t>âm</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trong</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xml:space="preserve"> </w:t>
            </w:r>
          </w:p>
        </w:tc>
        <w:tc>
          <w:tcPr>
            <w:tcW w:w="1328" w:type="pct"/>
            <w:tcBorders>
              <w:top w:val="single" w:sz="4" w:space="0" w:color="auto"/>
              <w:left w:val="nil"/>
              <w:bottom w:val="single" w:sz="4" w:space="0" w:color="auto"/>
              <w:right w:val="single" w:sz="4" w:space="0" w:color="auto"/>
            </w:tcBorders>
            <w:shd w:val="clear" w:color="000000" w:fill="FFFFFF"/>
          </w:tcPr>
          <w:p w:rsidR="009B3818" w:rsidRPr="001C4F62" w:rsidRDefault="009B3818" w:rsidP="002C755A">
            <w:pPr>
              <w:spacing w:after="0" w:line="240" w:lineRule="auto"/>
              <w:rPr>
                <w:rFonts w:eastAsia="Times New Roman"/>
                <w:color w:val="000000"/>
                <w:sz w:val="24"/>
                <w:szCs w:val="24"/>
              </w:rPr>
            </w:pPr>
          </w:p>
        </w:tc>
      </w:tr>
      <w:tr w:rsidR="00CA4201" w:rsidRPr="001C4F62" w:rsidTr="00F14C9D">
        <w:trPr>
          <w:trHeight w:val="318"/>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A4201" w:rsidRPr="001C4F62" w:rsidRDefault="009B3818" w:rsidP="006973B1">
            <w:pPr>
              <w:spacing w:after="0" w:line="240" w:lineRule="auto"/>
              <w:jc w:val="center"/>
              <w:rPr>
                <w:rFonts w:eastAsia="Times New Roman"/>
                <w:color w:val="000000"/>
                <w:sz w:val="24"/>
                <w:szCs w:val="24"/>
              </w:rPr>
            </w:pPr>
            <w:r w:rsidRPr="001C4F62">
              <w:rPr>
                <w:rFonts w:eastAsia="Times New Roman"/>
                <w:color w:val="000000"/>
                <w:sz w:val="24"/>
                <w:szCs w:val="24"/>
              </w:rPr>
              <w:t>7</w:t>
            </w:r>
          </w:p>
        </w:tc>
        <w:tc>
          <w:tcPr>
            <w:tcW w:w="3283" w:type="pct"/>
            <w:tcBorders>
              <w:top w:val="single" w:sz="4" w:space="0" w:color="auto"/>
              <w:left w:val="nil"/>
              <w:bottom w:val="single" w:sz="4" w:space="0" w:color="auto"/>
              <w:right w:val="single" w:sz="4" w:space="0" w:color="auto"/>
            </w:tcBorders>
            <w:shd w:val="clear" w:color="000000" w:fill="FFFFFF"/>
            <w:vAlign w:val="center"/>
            <w:hideMark/>
          </w:tcPr>
          <w:p w:rsidR="00CA4201" w:rsidRPr="001C4F62" w:rsidRDefault="00CA4201" w:rsidP="002C755A">
            <w:pPr>
              <w:spacing w:after="0" w:line="240" w:lineRule="auto"/>
              <w:rPr>
                <w:rFonts w:eastAsia="Times New Roman"/>
                <w:color w:val="000000"/>
                <w:sz w:val="24"/>
                <w:szCs w:val="24"/>
              </w:rPr>
            </w:pPr>
            <w:proofErr w:type="spellStart"/>
            <w:r w:rsidRPr="001C4F62">
              <w:rPr>
                <w:rFonts w:eastAsia="Times New Roman"/>
                <w:color w:val="000000"/>
                <w:sz w:val="24"/>
                <w:szCs w:val="24"/>
              </w:rPr>
              <w:t>Số</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dư</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Quỹ</w:t>
            </w:r>
            <w:proofErr w:type="spellEnd"/>
            <w:r w:rsidRPr="001C4F62">
              <w:rPr>
                <w:rFonts w:eastAsia="Times New Roman"/>
                <w:color w:val="000000"/>
                <w:sz w:val="24"/>
                <w:szCs w:val="24"/>
              </w:rPr>
              <w:t xml:space="preserve"> BOG </w:t>
            </w:r>
            <w:proofErr w:type="spellStart"/>
            <w:r w:rsidRPr="001C4F62">
              <w:rPr>
                <w:rFonts w:eastAsia="Times New Roman"/>
                <w:color w:val="000000"/>
                <w:sz w:val="24"/>
                <w:szCs w:val="24"/>
              </w:rPr>
              <w:t>đầu</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w:t>
            </w:r>
            <w:proofErr w:type="spellStart"/>
            <w:r w:rsidRPr="001C4F62">
              <w:rPr>
                <w:rFonts w:eastAsia="Times New Roman"/>
                <w:color w:val="000000"/>
                <w:sz w:val="24"/>
                <w:szCs w:val="24"/>
              </w:rPr>
              <w:t>cuối</w:t>
            </w:r>
            <w:proofErr w:type="spellEnd"/>
            <w:r w:rsidRPr="001C4F62">
              <w:rPr>
                <w:rFonts w:eastAsia="Times New Roman"/>
                <w:color w:val="000000"/>
                <w:sz w:val="24"/>
                <w:szCs w:val="24"/>
              </w:rPr>
              <w:t xml:space="preserve"> </w:t>
            </w:r>
            <w:proofErr w:type="spellStart"/>
            <w:r w:rsidRPr="001C4F62">
              <w:rPr>
                <w:rFonts w:eastAsia="Times New Roman"/>
                <w:color w:val="000000"/>
                <w:sz w:val="24"/>
                <w:szCs w:val="24"/>
              </w:rPr>
              <w:t>kỳ</w:t>
            </w:r>
            <w:proofErr w:type="spellEnd"/>
            <w:r w:rsidRPr="001C4F62">
              <w:rPr>
                <w:rFonts w:eastAsia="Times New Roman"/>
                <w:color w:val="000000"/>
                <w:sz w:val="24"/>
                <w:szCs w:val="24"/>
              </w:rPr>
              <w:t xml:space="preserve"> </w:t>
            </w:r>
          </w:p>
        </w:tc>
        <w:tc>
          <w:tcPr>
            <w:tcW w:w="1328" w:type="pct"/>
            <w:tcBorders>
              <w:top w:val="single" w:sz="4" w:space="0" w:color="auto"/>
              <w:left w:val="nil"/>
              <w:bottom w:val="single" w:sz="4" w:space="0" w:color="auto"/>
              <w:right w:val="single" w:sz="4" w:space="0" w:color="auto"/>
            </w:tcBorders>
            <w:shd w:val="clear" w:color="000000" w:fill="FFFFFF"/>
          </w:tcPr>
          <w:p w:rsidR="00CA4201" w:rsidRPr="001C4F62" w:rsidRDefault="00CA4201" w:rsidP="002C755A">
            <w:pPr>
              <w:spacing w:after="0" w:line="240" w:lineRule="auto"/>
              <w:rPr>
                <w:rFonts w:eastAsia="Times New Roman"/>
                <w:color w:val="000000"/>
                <w:sz w:val="24"/>
                <w:szCs w:val="24"/>
              </w:rPr>
            </w:pPr>
          </w:p>
        </w:tc>
      </w:tr>
    </w:tbl>
    <w:p w:rsidR="006973B1" w:rsidRPr="001C4F62" w:rsidRDefault="006973B1" w:rsidP="006973B1">
      <w:pPr>
        <w:shd w:val="clear" w:color="auto" w:fill="FFFFFF"/>
        <w:spacing w:before="120" w:after="120" w:line="234" w:lineRule="atLeast"/>
        <w:rPr>
          <w:rFonts w:eastAsia="Times New Roman"/>
          <w:b/>
          <w:bCs/>
          <w:color w:val="000000"/>
          <w:sz w:val="24"/>
          <w:szCs w:val="24"/>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07"/>
        <w:gridCol w:w="3208"/>
        <w:gridCol w:w="3206"/>
      </w:tblGrid>
      <w:tr w:rsidR="00A809D8" w:rsidRPr="00E26A2E" w:rsidTr="00F14C9D">
        <w:trPr>
          <w:trHeight w:val="507"/>
          <w:jc w:val="center"/>
        </w:trPr>
        <w:tc>
          <w:tcPr>
            <w:tcW w:w="1667" w:type="pct"/>
          </w:tcPr>
          <w:p w:rsidR="00A809D8" w:rsidRPr="005731CD" w:rsidRDefault="00A809D8" w:rsidP="00A809D8">
            <w:pPr>
              <w:tabs>
                <w:tab w:val="center" w:pos="4320"/>
                <w:tab w:val="right" w:pos="8640"/>
              </w:tabs>
              <w:spacing w:before="120"/>
              <w:jc w:val="center"/>
              <w:rPr>
                <w:sz w:val="24"/>
                <w:szCs w:val="24"/>
              </w:rPr>
            </w:pPr>
            <w:r w:rsidRPr="005731CD">
              <w:rPr>
                <w:b/>
                <w:sz w:val="24"/>
                <w:szCs w:val="24"/>
              </w:rPr>
              <w:br/>
              <w:t>NGƯỜI LẬP BIỂU</w:t>
            </w:r>
            <w:r w:rsidRPr="005731CD">
              <w:rPr>
                <w:b/>
                <w:sz w:val="24"/>
                <w:szCs w:val="24"/>
              </w:rPr>
              <w:br/>
            </w:r>
            <w:r w:rsidRPr="005731CD">
              <w:rPr>
                <w:i/>
                <w:sz w:val="24"/>
                <w:szCs w:val="24"/>
              </w:rPr>
              <w:t>(</w:t>
            </w:r>
            <w:proofErr w:type="spellStart"/>
            <w:r w:rsidRPr="005731CD">
              <w:rPr>
                <w:i/>
                <w:sz w:val="24"/>
                <w:szCs w:val="24"/>
              </w:rPr>
              <w:t>Ký</w:t>
            </w:r>
            <w:proofErr w:type="spellEnd"/>
            <w:r w:rsidRPr="005731CD">
              <w:rPr>
                <w:i/>
                <w:sz w:val="24"/>
                <w:szCs w:val="24"/>
              </w:rPr>
              <w:t xml:space="preserve">, </w:t>
            </w:r>
            <w:proofErr w:type="spellStart"/>
            <w:r w:rsidRPr="005731CD">
              <w:rPr>
                <w:i/>
                <w:sz w:val="24"/>
                <w:szCs w:val="24"/>
              </w:rPr>
              <w:t>họ</w:t>
            </w:r>
            <w:proofErr w:type="spellEnd"/>
            <w:r w:rsidRPr="005731CD">
              <w:rPr>
                <w:i/>
                <w:sz w:val="24"/>
                <w:szCs w:val="24"/>
              </w:rPr>
              <w:t xml:space="preserve"> </w:t>
            </w:r>
            <w:proofErr w:type="spellStart"/>
            <w:r w:rsidRPr="005731CD">
              <w:rPr>
                <w:i/>
                <w:sz w:val="24"/>
                <w:szCs w:val="24"/>
              </w:rPr>
              <w:t>tên</w:t>
            </w:r>
            <w:proofErr w:type="spellEnd"/>
            <w:r w:rsidRPr="005731CD">
              <w:rPr>
                <w:i/>
                <w:sz w:val="24"/>
                <w:szCs w:val="24"/>
              </w:rPr>
              <w:t>)</w:t>
            </w:r>
          </w:p>
          <w:p w:rsidR="00A809D8" w:rsidRPr="005731CD" w:rsidRDefault="00A809D8" w:rsidP="00A809D8">
            <w:pPr>
              <w:keepNext/>
              <w:keepLines/>
              <w:tabs>
                <w:tab w:val="center" w:pos="4320"/>
                <w:tab w:val="right" w:pos="8640"/>
              </w:tabs>
              <w:spacing w:before="120"/>
              <w:outlineLvl w:val="0"/>
              <w:rPr>
                <w:sz w:val="24"/>
                <w:szCs w:val="24"/>
              </w:rPr>
            </w:pPr>
          </w:p>
        </w:tc>
        <w:tc>
          <w:tcPr>
            <w:tcW w:w="1667" w:type="pct"/>
          </w:tcPr>
          <w:p w:rsidR="00A809D8" w:rsidRPr="005731CD" w:rsidRDefault="00A809D8" w:rsidP="00A809D8">
            <w:pPr>
              <w:tabs>
                <w:tab w:val="center" w:pos="4320"/>
                <w:tab w:val="right" w:pos="8640"/>
              </w:tabs>
              <w:spacing w:before="120"/>
              <w:jc w:val="center"/>
              <w:rPr>
                <w:sz w:val="24"/>
                <w:szCs w:val="24"/>
              </w:rPr>
            </w:pPr>
            <w:r w:rsidRPr="005731CD">
              <w:rPr>
                <w:b/>
                <w:sz w:val="24"/>
                <w:szCs w:val="24"/>
              </w:rPr>
              <w:br/>
              <w:t>NGƯỜI KIỂM TRA BIỂU</w:t>
            </w:r>
            <w:r w:rsidRPr="005731CD">
              <w:rPr>
                <w:b/>
                <w:sz w:val="24"/>
                <w:szCs w:val="24"/>
              </w:rPr>
              <w:br/>
            </w:r>
            <w:r w:rsidRPr="005731CD">
              <w:rPr>
                <w:i/>
                <w:sz w:val="24"/>
                <w:szCs w:val="24"/>
              </w:rPr>
              <w:t>(</w:t>
            </w:r>
            <w:proofErr w:type="spellStart"/>
            <w:r w:rsidRPr="005731CD">
              <w:rPr>
                <w:i/>
                <w:sz w:val="24"/>
                <w:szCs w:val="24"/>
              </w:rPr>
              <w:t>Ký</w:t>
            </w:r>
            <w:proofErr w:type="spellEnd"/>
            <w:r w:rsidRPr="005731CD">
              <w:rPr>
                <w:i/>
                <w:sz w:val="24"/>
                <w:szCs w:val="24"/>
              </w:rPr>
              <w:t xml:space="preserve">, </w:t>
            </w:r>
            <w:proofErr w:type="spellStart"/>
            <w:r w:rsidRPr="005731CD">
              <w:rPr>
                <w:i/>
                <w:sz w:val="24"/>
                <w:szCs w:val="24"/>
              </w:rPr>
              <w:t>họ</w:t>
            </w:r>
            <w:proofErr w:type="spellEnd"/>
            <w:r w:rsidRPr="005731CD">
              <w:rPr>
                <w:i/>
                <w:sz w:val="24"/>
                <w:szCs w:val="24"/>
              </w:rPr>
              <w:t xml:space="preserve"> </w:t>
            </w:r>
            <w:proofErr w:type="spellStart"/>
            <w:r w:rsidRPr="005731CD">
              <w:rPr>
                <w:i/>
                <w:sz w:val="24"/>
                <w:szCs w:val="24"/>
              </w:rPr>
              <w:t>tên</w:t>
            </w:r>
            <w:proofErr w:type="spellEnd"/>
            <w:r w:rsidRPr="005731CD">
              <w:rPr>
                <w:i/>
                <w:sz w:val="24"/>
                <w:szCs w:val="24"/>
              </w:rPr>
              <w:t>)</w:t>
            </w:r>
          </w:p>
          <w:p w:rsidR="00A809D8" w:rsidRPr="005731CD" w:rsidRDefault="00A809D8" w:rsidP="00A809D8">
            <w:pPr>
              <w:keepNext/>
              <w:keepLines/>
              <w:tabs>
                <w:tab w:val="center" w:pos="4320"/>
                <w:tab w:val="right" w:pos="8640"/>
              </w:tabs>
              <w:spacing w:before="120"/>
              <w:jc w:val="center"/>
              <w:outlineLvl w:val="0"/>
              <w:rPr>
                <w:sz w:val="24"/>
                <w:szCs w:val="24"/>
              </w:rPr>
            </w:pPr>
          </w:p>
        </w:tc>
        <w:tc>
          <w:tcPr>
            <w:tcW w:w="1667" w:type="pct"/>
          </w:tcPr>
          <w:p w:rsidR="00A809D8" w:rsidRPr="005731CD" w:rsidRDefault="00A809D8" w:rsidP="00A809D8">
            <w:pPr>
              <w:tabs>
                <w:tab w:val="center" w:pos="4320"/>
                <w:tab w:val="right" w:pos="8640"/>
              </w:tabs>
              <w:spacing w:before="120"/>
              <w:jc w:val="center"/>
              <w:rPr>
                <w:i/>
                <w:sz w:val="24"/>
                <w:szCs w:val="24"/>
              </w:rPr>
            </w:pPr>
            <w:proofErr w:type="spellStart"/>
            <w:r w:rsidRPr="005731CD">
              <w:rPr>
                <w:i/>
                <w:sz w:val="24"/>
                <w:szCs w:val="24"/>
              </w:rPr>
              <w:t>Ngày</w:t>
            </w:r>
            <w:proofErr w:type="spellEnd"/>
            <w:r w:rsidRPr="005731CD">
              <w:rPr>
                <w:i/>
                <w:sz w:val="24"/>
                <w:szCs w:val="24"/>
              </w:rPr>
              <w:t xml:space="preserve"> ... </w:t>
            </w:r>
            <w:proofErr w:type="spellStart"/>
            <w:r w:rsidRPr="005731CD">
              <w:rPr>
                <w:i/>
                <w:sz w:val="24"/>
                <w:szCs w:val="24"/>
              </w:rPr>
              <w:t>tháng</w:t>
            </w:r>
            <w:proofErr w:type="spellEnd"/>
            <w:r w:rsidRPr="005731CD">
              <w:rPr>
                <w:i/>
                <w:sz w:val="24"/>
                <w:szCs w:val="24"/>
              </w:rPr>
              <w:t xml:space="preserve"> ... </w:t>
            </w:r>
            <w:proofErr w:type="spellStart"/>
            <w:r w:rsidRPr="005731CD">
              <w:rPr>
                <w:i/>
                <w:sz w:val="24"/>
                <w:szCs w:val="24"/>
              </w:rPr>
              <w:t>năm</w:t>
            </w:r>
            <w:proofErr w:type="spellEnd"/>
            <w:r w:rsidRPr="005731CD">
              <w:rPr>
                <w:i/>
                <w:sz w:val="24"/>
                <w:szCs w:val="24"/>
              </w:rPr>
              <w:t xml:space="preserve"> ...</w:t>
            </w:r>
            <w:r w:rsidRPr="005731CD">
              <w:rPr>
                <w:sz w:val="24"/>
                <w:szCs w:val="24"/>
              </w:rPr>
              <w:br/>
            </w:r>
            <w:r w:rsidRPr="005731CD">
              <w:rPr>
                <w:b/>
                <w:sz w:val="24"/>
                <w:szCs w:val="24"/>
              </w:rPr>
              <w:t>THỦ TRƯỞNG ĐƠN VỊ</w:t>
            </w:r>
            <w:r w:rsidRPr="005731CD">
              <w:rPr>
                <w:sz w:val="24"/>
                <w:szCs w:val="24"/>
              </w:rPr>
              <w:br/>
            </w:r>
            <w:r w:rsidRPr="005731CD">
              <w:rPr>
                <w:i/>
                <w:sz w:val="24"/>
                <w:szCs w:val="24"/>
              </w:rPr>
              <w:t>(</w:t>
            </w:r>
            <w:proofErr w:type="spellStart"/>
            <w:r w:rsidRPr="005731CD">
              <w:rPr>
                <w:i/>
                <w:sz w:val="24"/>
                <w:szCs w:val="24"/>
              </w:rPr>
              <w:t>Ký</w:t>
            </w:r>
            <w:proofErr w:type="spellEnd"/>
            <w:r w:rsidRPr="005731CD">
              <w:rPr>
                <w:i/>
                <w:sz w:val="24"/>
                <w:szCs w:val="24"/>
              </w:rPr>
              <w:t xml:space="preserve">, </w:t>
            </w:r>
            <w:proofErr w:type="spellStart"/>
            <w:r w:rsidRPr="005731CD">
              <w:rPr>
                <w:i/>
                <w:sz w:val="24"/>
                <w:szCs w:val="24"/>
              </w:rPr>
              <w:t>đóng</w:t>
            </w:r>
            <w:proofErr w:type="spellEnd"/>
            <w:r w:rsidRPr="005731CD">
              <w:rPr>
                <w:i/>
                <w:sz w:val="24"/>
                <w:szCs w:val="24"/>
              </w:rPr>
              <w:t xml:space="preserve"> </w:t>
            </w:r>
            <w:proofErr w:type="spellStart"/>
            <w:r w:rsidRPr="005731CD">
              <w:rPr>
                <w:i/>
                <w:sz w:val="24"/>
                <w:szCs w:val="24"/>
              </w:rPr>
              <w:t>dấu</w:t>
            </w:r>
            <w:proofErr w:type="spellEnd"/>
            <w:r w:rsidRPr="005731CD">
              <w:rPr>
                <w:i/>
                <w:sz w:val="24"/>
                <w:szCs w:val="24"/>
              </w:rPr>
              <w:t xml:space="preserve">, </w:t>
            </w:r>
            <w:proofErr w:type="spellStart"/>
            <w:r w:rsidRPr="005731CD">
              <w:rPr>
                <w:i/>
                <w:sz w:val="24"/>
                <w:szCs w:val="24"/>
              </w:rPr>
              <w:t>họ</w:t>
            </w:r>
            <w:proofErr w:type="spellEnd"/>
            <w:r w:rsidRPr="005731CD">
              <w:rPr>
                <w:i/>
                <w:sz w:val="24"/>
                <w:szCs w:val="24"/>
              </w:rPr>
              <w:t xml:space="preserve"> </w:t>
            </w:r>
            <w:proofErr w:type="spellStart"/>
            <w:r w:rsidRPr="005731CD">
              <w:rPr>
                <w:i/>
                <w:sz w:val="24"/>
                <w:szCs w:val="24"/>
              </w:rPr>
              <w:t>tên</w:t>
            </w:r>
            <w:proofErr w:type="spellEnd"/>
            <w:r w:rsidRPr="005731CD">
              <w:rPr>
                <w:i/>
                <w:sz w:val="24"/>
                <w:szCs w:val="24"/>
              </w:rPr>
              <w:t>)</w:t>
            </w:r>
          </w:p>
          <w:p w:rsidR="00A809D8" w:rsidRPr="005731CD" w:rsidRDefault="00A809D8" w:rsidP="00A809D8">
            <w:pPr>
              <w:keepNext/>
              <w:keepLines/>
              <w:tabs>
                <w:tab w:val="center" w:pos="4320"/>
                <w:tab w:val="right" w:pos="8640"/>
              </w:tabs>
              <w:spacing w:before="120"/>
              <w:outlineLvl w:val="0"/>
              <w:rPr>
                <w:sz w:val="24"/>
                <w:szCs w:val="24"/>
              </w:rPr>
            </w:pPr>
          </w:p>
        </w:tc>
      </w:tr>
    </w:tbl>
    <w:p w:rsidR="006973B1" w:rsidRPr="00A809D8" w:rsidRDefault="006973B1" w:rsidP="006973B1">
      <w:pPr>
        <w:jc w:val="both"/>
        <w:rPr>
          <w:b/>
          <w:sz w:val="24"/>
          <w:szCs w:val="24"/>
        </w:rPr>
      </w:pPr>
    </w:p>
    <w:p w:rsidR="006973B1" w:rsidRDefault="006973B1" w:rsidP="006973B1">
      <w:pPr>
        <w:rPr>
          <w:b/>
          <w:lang w:val="vi-VN"/>
        </w:rPr>
      </w:pPr>
      <w:r>
        <w:rPr>
          <w:b/>
          <w:lang w:val="vi-VN"/>
        </w:rPr>
        <w:br w:type="page"/>
      </w:r>
    </w:p>
    <w:p w:rsidR="006973B1" w:rsidRPr="001C4F62" w:rsidRDefault="006973B1" w:rsidP="00CE7693">
      <w:pPr>
        <w:shd w:val="clear" w:color="auto" w:fill="FFFFFF"/>
        <w:spacing w:before="120" w:after="120" w:line="234" w:lineRule="atLeast"/>
        <w:ind w:firstLine="709"/>
        <w:rPr>
          <w:rFonts w:eastAsia="Times New Roman"/>
          <w:b/>
          <w:color w:val="000000"/>
          <w:sz w:val="26"/>
          <w:szCs w:val="26"/>
          <w:lang w:val="vi-VN"/>
        </w:rPr>
      </w:pPr>
      <w:r w:rsidRPr="001C4F62">
        <w:rPr>
          <w:b/>
          <w:sz w:val="26"/>
          <w:szCs w:val="26"/>
          <w:lang w:val="vi-VN"/>
        </w:rPr>
        <w:lastRenderedPageBreak/>
        <w:t xml:space="preserve">Biểu số </w:t>
      </w:r>
      <w:r w:rsidRPr="001C4F62">
        <w:rPr>
          <w:b/>
          <w:bCs/>
          <w:color w:val="000000"/>
          <w:sz w:val="26"/>
          <w:szCs w:val="26"/>
          <w:lang w:val="vi-VN" w:eastAsia="vi-VN"/>
        </w:rPr>
        <w:t xml:space="preserve">0905.Q.QLG: </w:t>
      </w:r>
      <w:r w:rsidRPr="001C4F62">
        <w:rPr>
          <w:rFonts w:eastAsia="Times New Roman"/>
          <w:b/>
          <w:color w:val="000000"/>
          <w:sz w:val="26"/>
          <w:szCs w:val="26"/>
          <w:lang w:val="vi-VN"/>
        </w:rPr>
        <w:t>Thông báo về tình hình trích lập, sử dụng và lãi phát sinh trên số dư quỹ bình ổn giá xăng dầu (quỹ bog)</w:t>
      </w:r>
    </w:p>
    <w:p w:rsidR="006973B1" w:rsidRPr="001C4F62" w:rsidRDefault="006973B1" w:rsidP="006973B1">
      <w:pPr>
        <w:pStyle w:val="ListParagraph"/>
        <w:tabs>
          <w:tab w:val="left" w:pos="993"/>
        </w:tabs>
        <w:spacing w:after="120" w:line="276" w:lineRule="auto"/>
        <w:ind w:left="709"/>
        <w:jc w:val="both"/>
        <w:outlineLvl w:val="0"/>
        <w:rPr>
          <w:b/>
          <w:sz w:val="26"/>
          <w:szCs w:val="26"/>
          <w:lang w:val="vi-VN"/>
        </w:rPr>
      </w:pPr>
      <w:r w:rsidRPr="001C4F62">
        <w:rPr>
          <w:b/>
          <w:sz w:val="26"/>
          <w:szCs w:val="26"/>
          <w:lang w:val="vi-VN"/>
        </w:rPr>
        <w:t>Giải thích biểu mẫu báo cáo:</w:t>
      </w:r>
    </w:p>
    <w:p w:rsidR="006973B1" w:rsidRPr="001C4F62" w:rsidRDefault="006973B1" w:rsidP="006973B1">
      <w:pPr>
        <w:pStyle w:val="ListParagraph"/>
        <w:numPr>
          <w:ilvl w:val="0"/>
          <w:numId w:val="1"/>
        </w:numPr>
        <w:tabs>
          <w:tab w:val="left" w:pos="993"/>
        </w:tabs>
        <w:spacing w:after="120" w:line="276" w:lineRule="auto"/>
        <w:ind w:left="0" w:firstLine="709"/>
        <w:jc w:val="both"/>
        <w:outlineLvl w:val="0"/>
        <w:rPr>
          <w:color w:val="000000"/>
          <w:sz w:val="26"/>
          <w:szCs w:val="26"/>
          <w:lang w:val="vi-VN"/>
        </w:rPr>
      </w:pPr>
      <w:r w:rsidRPr="001C4F62">
        <w:rPr>
          <w:color w:val="000000"/>
          <w:sz w:val="26"/>
          <w:szCs w:val="26"/>
          <w:lang w:val="vi-VN"/>
        </w:rPr>
        <w:t xml:space="preserve">Khái niệm: Bảng tổng hợp tình hình thực hiện trích lập, sử dụng, lãi phát sinh và số dư Quỹ bình ổn giá xăng dầu (Quỹ BOG) trong kỳ báo cáo. </w:t>
      </w:r>
    </w:p>
    <w:p w:rsidR="006973B1" w:rsidRPr="001C4F62" w:rsidRDefault="006973B1" w:rsidP="006973B1">
      <w:pPr>
        <w:pStyle w:val="ListParagraph"/>
        <w:numPr>
          <w:ilvl w:val="0"/>
          <w:numId w:val="1"/>
        </w:numPr>
        <w:tabs>
          <w:tab w:val="left" w:pos="993"/>
        </w:tabs>
        <w:spacing w:after="120" w:line="276" w:lineRule="auto"/>
        <w:ind w:left="0" w:firstLine="709"/>
        <w:jc w:val="both"/>
        <w:outlineLvl w:val="0"/>
        <w:rPr>
          <w:color w:val="000000"/>
          <w:sz w:val="26"/>
          <w:szCs w:val="26"/>
          <w:lang w:val="vi-VN" w:eastAsia="vi-VN"/>
        </w:rPr>
      </w:pPr>
      <w:r w:rsidRPr="001C4F62">
        <w:rPr>
          <w:color w:val="000000"/>
          <w:sz w:val="26"/>
          <w:szCs w:val="26"/>
          <w:lang w:val="vi-VN"/>
        </w:rPr>
        <w:t xml:space="preserve">Nguồn số liệu: </w:t>
      </w:r>
      <w:r w:rsidRPr="001C4F62">
        <w:rPr>
          <w:color w:val="000000"/>
          <w:sz w:val="26"/>
          <w:szCs w:val="26"/>
          <w:lang w:val="vi-VN" w:eastAsia="vi-VN"/>
        </w:rPr>
        <w:t xml:space="preserve">Chế độ báo cáo </w:t>
      </w:r>
      <w:r w:rsidR="00053854" w:rsidRPr="001C4F62">
        <w:rPr>
          <w:color w:val="000000"/>
          <w:sz w:val="26"/>
          <w:szCs w:val="26"/>
          <w:lang w:val="vi-VN" w:eastAsia="vi-VN"/>
        </w:rPr>
        <w:t>Quản lý Giá</w:t>
      </w:r>
      <w:r w:rsidRPr="001C4F62">
        <w:rPr>
          <w:color w:val="000000"/>
          <w:sz w:val="26"/>
          <w:szCs w:val="26"/>
          <w:lang w:val="vi-VN" w:eastAsia="vi-VN"/>
        </w:rPr>
        <w:t>.</w:t>
      </w:r>
    </w:p>
    <w:p w:rsidR="00001B16" w:rsidRPr="005C106F" w:rsidRDefault="00001B16" w:rsidP="003924F5">
      <w:pPr>
        <w:jc w:val="both"/>
        <w:rPr>
          <w:b/>
          <w:lang w:val="vi-VN"/>
        </w:rPr>
      </w:pPr>
    </w:p>
    <w:sectPr w:rsidR="00001B16" w:rsidRPr="005C106F" w:rsidSect="00001B16">
      <w:pgSz w:w="12240" w:h="15840"/>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CBA" w:rsidRDefault="00230CBA" w:rsidP="00001B16">
      <w:pPr>
        <w:spacing w:after="0" w:line="240" w:lineRule="auto"/>
      </w:pPr>
      <w:r>
        <w:separator/>
      </w:r>
    </w:p>
  </w:endnote>
  <w:endnote w:type="continuationSeparator" w:id="0">
    <w:p w:rsidR="00230CBA" w:rsidRDefault="00230CBA" w:rsidP="00001B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CBA" w:rsidRDefault="00230CBA" w:rsidP="00001B16">
      <w:pPr>
        <w:spacing w:after="0" w:line="240" w:lineRule="auto"/>
      </w:pPr>
      <w:r>
        <w:separator/>
      </w:r>
    </w:p>
  </w:footnote>
  <w:footnote w:type="continuationSeparator" w:id="0">
    <w:p w:rsidR="00230CBA" w:rsidRDefault="00230CBA" w:rsidP="00001B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44"/>
      <w:docPartObj>
        <w:docPartGallery w:val="Page Numbers (Top of Page)"/>
        <w:docPartUnique/>
      </w:docPartObj>
    </w:sdtPr>
    <w:sdtContent>
      <w:p w:rsidR="00264D82" w:rsidRDefault="00264D82">
        <w:pPr>
          <w:pStyle w:val="Header"/>
          <w:jc w:val="center"/>
        </w:pPr>
        <w:r w:rsidRPr="00264D82">
          <w:rPr>
            <w:sz w:val="24"/>
            <w:szCs w:val="24"/>
          </w:rPr>
          <w:fldChar w:fldCharType="begin"/>
        </w:r>
        <w:r w:rsidRPr="00264D82">
          <w:rPr>
            <w:sz w:val="24"/>
            <w:szCs w:val="24"/>
          </w:rPr>
          <w:instrText xml:space="preserve"> PAGE   \* MERGEFORMAT </w:instrText>
        </w:r>
        <w:r w:rsidRPr="00264D82">
          <w:rPr>
            <w:sz w:val="24"/>
            <w:szCs w:val="24"/>
          </w:rPr>
          <w:fldChar w:fldCharType="separate"/>
        </w:r>
        <w:r w:rsidR="00F14C9D">
          <w:rPr>
            <w:noProof/>
            <w:sz w:val="24"/>
            <w:szCs w:val="24"/>
          </w:rPr>
          <w:t>222</w:t>
        </w:r>
        <w:r w:rsidRPr="00264D82">
          <w:rPr>
            <w:sz w:val="24"/>
            <w:szCs w:val="24"/>
          </w:rPr>
          <w:fldChar w:fldCharType="end"/>
        </w:r>
      </w:p>
    </w:sdtContent>
  </w:sdt>
  <w:p w:rsidR="00264D82" w:rsidRDefault="00264D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00F3"/>
    <w:multiLevelType w:val="hybridMultilevel"/>
    <w:tmpl w:val="1CBCAC86"/>
    <w:lvl w:ilvl="0" w:tplc="14123AEE">
      <w:start w:val="1"/>
      <w:numFmt w:val="bullet"/>
      <w:lvlText w:val="-"/>
      <w:lvlJc w:val="left"/>
      <w:pPr>
        <w:ind w:left="720" w:hanging="360"/>
      </w:pPr>
      <w:rPr>
        <w:rFonts w:ascii="Times New Roman" w:hAnsi="Times New Roman" w:hint="default"/>
        <w:b w:val="0"/>
        <w:color w:val="000000" w:themeColor="text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F3B008A"/>
    <w:multiLevelType w:val="hybridMultilevel"/>
    <w:tmpl w:val="A57054B0"/>
    <w:lvl w:ilvl="0" w:tplc="14123AEE">
      <w:start w:val="1"/>
      <w:numFmt w:val="bullet"/>
      <w:lvlText w:val="-"/>
      <w:lvlJc w:val="left"/>
      <w:pPr>
        <w:ind w:left="1080" w:hanging="360"/>
      </w:pPr>
      <w:rPr>
        <w:rFonts w:ascii="Times New Roman" w:hAnsi="Times New Roman" w:hint="default"/>
        <w:b w:val="0"/>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0C227D"/>
    <w:multiLevelType w:val="hybridMultilevel"/>
    <w:tmpl w:val="9166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E501C7"/>
    <w:multiLevelType w:val="hybridMultilevel"/>
    <w:tmpl w:val="C07AB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D8060B"/>
    <w:multiLevelType w:val="hybridMultilevel"/>
    <w:tmpl w:val="10DE6E46"/>
    <w:lvl w:ilvl="0" w:tplc="19FA1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7724EC"/>
    <w:multiLevelType w:val="hybridMultilevel"/>
    <w:tmpl w:val="792642D6"/>
    <w:lvl w:ilvl="0" w:tplc="14123AEE">
      <w:start w:val="1"/>
      <w:numFmt w:val="bullet"/>
      <w:lvlText w:val="-"/>
      <w:lvlJc w:val="left"/>
      <w:pPr>
        <w:ind w:left="1080" w:hanging="360"/>
      </w:pPr>
      <w:rPr>
        <w:rFonts w:ascii="Times New Roman" w:hAnsi="Times New Roman" w:hint="default"/>
        <w:b w:val="0"/>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FBB2103"/>
    <w:multiLevelType w:val="hybridMultilevel"/>
    <w:tmpl w:val="E39C6CEE"/>
    <w:lvl w:ilvl="0" w:tplc="69487A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000A98"/>
    <w:multiLevelType w:val="hybridMultilevel"/>
    <w:tmpl w:val="E354976A"/>
    <w:lvl w:ilvl="0" w:tplc="9926AC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1813C8"/>
    <w:multiLevelType w:val="hybridMultilevel"/>
    <w:tmpl w:val="E39C6CEE"/>
    <w:lvl w:ilvl="0" w:tplc="69487A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5"/>
  </w:num>
  <w:num w:numId="4">
    <w:abstractNumId w:val="2"/>
  </w:num>
  <w:num w:numId="5">
    <w:abstractNumId w:val="3"/>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3924F5"/>
    <w:rsid w:val="00001B16"/>
    <w:rsid w:val="00053854"/>
    <w:rsid w:val="000926C6"/>
    <w:rsid w:val="000C1F9B"/>
    <w:rsid w:val="000E0679"/>
    <w:rsid w:val="000E40F4"/>
    <w:rsid w:val="00106D3A"/>
    <w:rsid w:val="00155F60"/>
    <w:rsid w:val="00183AB5"/>
    <w:rsid w:val="00187E96"/>
    <w:rsid w:val="001922FA"/>
    <w:rsid w:val="001B3F5C"/>
    <w:rsid w:val="001B6A45"/>
    <w:rsid w:val="001C4F62"/>
    <w:rsid w:val="001E17CF"/>
    <w:rsid w:val="001F2E00"/>
    <w:rsid w:val="00230CBA"/>
    <w:rsid w:val="00261353"/>
    <w:rsid w:val="00263893"/>
    <w:rsid w:val="00264D82"/>
    <w:rsid w:val="002A6139"/>
    <w:rsid w:val="002B6743"/>
    <w:rsid w:val="002C755A"/>
    <w:rsid w:val="002F2DDA"/>
    <w:rsid w:val="00304AA3"/>
    <w:rsid w:val="003058CB"/>
    <w:rsid w:val="00311EB1"/>
    <w:rsid w:val="00347250"/>
    <w:rsid w:val="0035245E"/>
    <w:rsid w:val="00366538"/>
    <w:rsid w:val="00386ED4"/>
    <w:rsid w:val="00390287"/>
    <w:rsid w:val="003924F5"/>
    <w:rsid w:val="003B37BB"/>
    <w:rsid w:val="003F07BD"/>
    <w:rsid w:val="00431F19"/>
    <w:rsid w:val="00441A94"/>
    <w:rsid w:val="00482E28"/>
    <w:rsid w:val="004B0DD4"/>
    <w:rsid w:val="00517312"/>
    <w:rsid w:val="00544337"/>
    <w:rsid w:val="0054649A"/>
    <w:rsid w:val="005731CD"/>
    <w:rsid w:val="00575D9B"/>
    <w:rsid w:val="005A2C77"/>
    <w:rsid w:val="005C106F"/>
    <w:rsid w:val="005D2F4C"/>
    <w:rsid w:val="00604C68"/>
    <w:rsid w:val="00661227"/>
    <w:rsid w:val="00667A25"/>
    <w:rsid w:val="00676539"/>
    <w:rsid w:val="006973B1"/>
    <w:rsid w:val="00733463"/>
    <w:rsid w:val="00742092"/>
    <w:rsid w:val="00761BC2"/>
    <w:rsid w:val="00765A45"/>
    <w:rsid w:val="00767FDC"/>
    <w:rsid w:val="00783414"/>
    <w:rsid w:val="007B2BA9"/>
    <w:rsid w:val="007C20C9"/>
    <w:rsid w:val="007E0E67"/>
    <w:rsid w:val="007F2CCF"/>
    <w:rsid w:val="007F4DBA"/>
    <w:rsid w:val="007F6BC7"/>
    <w:rsid w:val="00802251"/>
    <w:rsid w:val="00835C8D"/>
    <w:rsid w:val="00842665"/>
    <w:rsid w:val="00881CCE"/>
    <w:rsid w:val="008B1B1B"/>
    <w:rsid w:val="008B7BCC"/>
    <w:rsid w:val="008C3118"/>
    <w:rsid w:val="008C64C7"/>
    <w:rsid w:val="008E02FB"/>
    <w:rsid w:val="008F363A"/>
    <w:rsid w:val="009166CB"/>
    <w:rsid w:val="00931344"/>
    <w:rsid w:val="00935027"/>
    <w:rsid w:val="009B3818"/>
    <w:rsid w:val="009B4958"/>
    <w:rsid w:val="009C1057"/>
    <w:rsid w:val="009E23E4"/>
    <w:rsid w:val="009E31A9"/>
    <w:rsid w:val="00A04F34"/>
    <w:rsid w:val="00A1498E"/>
    <w:rsid w:val="00A41CE2"/>
    <w:rsid w:val="00A4707B"/>
    <w:rsid w:val="00A47C77"/>
    <w:rsid w:val="00A6327C"/>
    <w:rsid w:val="00A650A4"/>
    <w:rsid w:val="00A809D8"/>
    <w:rsid w:val="00AB3328"/>
    <w:rsid w:val="00AC091A"/>
    <w:rsid w:val="00AD231E"/>
    <w:rsid w:val="00AE434B"/>
    <w:rsid w:val="00B3480D"/>
    <w:rsid w:val="00B51718"/>
    <w:rsid w:val="00B8047B"/>
    <w:rsid w:val="00B9134F"/>
    <w:rsid w:val="00BA6552"/>
    <w:rsid w:val="00C24E42"/>
    <w:rsid w:val="00CA4201"/>
    <w:rsid w:val="00CA60E3"/>
    <w:rsid w:val="00CE7693"/>
    <w:rsid w:val="00D816D1"/>
    <w:rsid w:val="00DB47AF"/>
    <w:rsid w:val="00DD5FED"/>
    <w:rsid w:val="00E15624"/>
    <w:rsid w:val="00E41DCB"/>
    <w:rsid w:val="00E57CBE"/>
    <w:rsid w:val="00E62D8D"/>
    <w:rsid w:val="00E653C8"/>
    <w:rsid w:val="00E745AF"/>
    <w:rsid w:val="00E91270"/>
    <w:rsid w:val="00E93B33"/>
    <w:rsid w:val="00ED0FE6"/>
    <w:rsid w:val="00ED3AFB"/>
    <w:rsid w:val="00F14C9D"/>
    <w:rsid w:val="00F51651"/>
    <w:rsid w:val="00F66CB6"/>
    <w:rsid w:val="00FB2EF6"/>
    <w:rsid w:val="00FB3AA5"/>
    <w:rsid w:val="00FC3F40"/>
    <w:rsid w:val="00FC53D8"/>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333333"/>
        <w:sz w:val="28"/>
        <w:szCs w:val="21"/>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F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83AB5"/>
    <w:pPr>
      <w:spacing w:before="100" w:beforeAutospacing="1" w:after="100" w:afterAutospacing="1" w:line="240" w:lineRule="auto"/>
    </w:pPr>
    <w:rPr>
      <w:rFonts w:eastAsia="Times New Roman"/>
      <w:color w:val="auto"/>
      <w:sz w:val="24"/>
      <w:szCs w:val="24"/>
    </w:rPr>
  </w:style>
  <w:style w:type="table" w:styleId="TableGrid">
    <w:name w:val="Table Grid"/>
    <w:basedOn w:val="TableNormal"/>
    <w:uiPriority w:val="39"/>
    <w:rsid w:val="00001B16"/>
    <w:pPr>
      <w:spacing w:after="0" w:line="240" w:lineRule="auto"/>
    </w:pPr>
    <w:rPr>
      <w:rFonts w:eastAsia="Times New Roman"/>
      <w:color w:val="aut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01B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1B16"/>
  </w:style>
  <w:style w:type="paragraph" w:styleId="Footer">
    <w:name w:val="footer"/>
    <w:basedOn w:val="Normal"/>
    <w:link w:val="FooterChar"/>
    <w:uiPriority w:val="99"/>
    <w:unhideWhenUsed/>
    <w:rsid w:val="00001B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1B16"/>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001B16"/>
    <w:pPr>
      <w:spacing w:before="120" w:after="0" w:line="240" w:lineRule="auto"/>
      <w:ind w:left="720"/>
      <w:contextualSpacing/>
    </w:pPr>
    <w:rPr>
      <w:rFonts w:eastAsia="Times New Roman"/>
      <w:color w:val="auto"/>
      <w:szCs w:val="28"/>
    </w:r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001B16"/>
    <w:rPr>
      <w:rFonts w:eastAsia="Times New Roman"/>
      <w:color w:val="auto"/>
      <w:szCs w:val="28"/>
    </w:rPr>
  </w:style>
  <w:style w:type="character" w:styleId="CommentReference">
    <w:name w:val="annotation reference"/>
    <w:basedOn w:val="DefaultParagraphFont"/>
    <w:uiPriority w:val="99"/>
    <w:semiHidden/>
    <w:unhideWhenUsed/>
    <w:rsid w:val="00431F19"/>
    <w:rPr>
      <w:sz w:val="16"/>
      <w:szCs w:val="16"/>
    </w:rPr>
  </w:style>
  <w:style w:type="paragraph" w:styleId="CommentText">
    <w:name w:val="annotation text"/>
    <w:basedOn w:val="Normal"/>
    <w:link w:val="CommentTextChar"/>
    <w:uiPriority w:val="99"/>
    <w:semiHidden/>
    <w:unhideWhenUsed/>
    <w:rsid w:val="00431F19"/>
    <w:pPr>
      <w:spacing w:line="240" w:lineRule="auto"/>
    </w:pPr>
    <w:rPr>
      <w:sz w:val="20"/>
      <w:szCs w:val="20"/>
    </w:rPr>
  </w:style>
  <w:style w:type="character" w:customStyle="1" w:styleId="CommentTextChar">
    <w:name w:val="Comment Text Char"/>
    <w:basedOn w:val="DefaultParagraphFont"/>
    <w:link w:val="CommentText"/>
    <w:uiPriority w:val="99"/>
    <w:semiHidden/>
    <w:rsid w:val="00431F19"/>
    <w:rPr>
      <w:sz w:val="20"/>
      <w:szCs w:val="20"/>
    </w:rPr>
  </w:style>
  <w:style w:type="paragraph" w:styleId="CommentSubject">
    <w:name w:val="annotation subject"/>
    <w:basedOn w:val="CommentText"/>
    <w:next w:val="CommentText"/>
    <w:link w:val="CommentSubjectChar"/>
    <w:uiPriority w:val="99"/>
    <w:semiHidden/>
    <w:unhideWhenUsed/>
    <w:rsid w:val="00431F19"/>
    <w:rPr>
      <w:b/>
      <w:bCs/>
    </w:rPr>
  </w:style>
  <w:style w:type="character" w:customStyle="1" w:styleId="CommentSubjectChar">
    <w:name w:val="Comment Subject Char"/>
    <w:basedOn w:val="CommentTextChar"/>
    <w:link w:val="CommentSubject"/>
    <w:uiPriority w:val="99"/>
    <w:semiHidden/>
    <w:rsid w:val="00431F19"/>
    <w:rPr>
      <w:b/>
      <w:bCs/>
    </w:rPr>
  </w:style>
  <w:style w:type="paragraph" w:styleId="BalloonText">
    <w:name w:val="Balloon Text"/>
    <w:basedOn w:val="Normal"/>
    <w:link w:val="BalloonTextChar"/>
    <w:uiPriority w:val="99"/>
    <w:semiHidden/>
    <w:unhideWhenUsed/>
    <w:rsid w:val="00431F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F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6885817">
      <w:bodyDiv w:val="1"/>
      <w:marLeft w:val="0"/>
      <w:marRight w:val="0"/>
      <w:marTop w:val="0"/>
      <w:marBottom w:val="0"/>
      <w:divBdr>
        <w:top w:val="none" w:sz="0" w:space="0" w:color="auto"/>
        <w:left w:val="none" w:sz="0" w:space="0" w:color="auto"/>
        <w:bottom w:val="none" w:sz="0" w:space="0" w:color="auto"/>
        <w:right w:val="none" w:sz="0" w:space="0" w:color="auto"/>
      </w:divBdr>
    </w:div>
    <w:div w:id="901137887">
      <w:bodyDiv w:val="1"/>
      <w:marLeft w:val="0"/>
      <w:marRight w:val="0"/>
      <w:marTop w:val="0"/>
      <w:marBottom w:val="0"/>
      <w:divBdr>
        <w:top w:val="none" w:sz="0" w:space="0" w:color="auto"/>
        <w:left w:val="none" w:sz="0" w:space="0" w:color="auto"/>
        <w:bottom w:val="none" w:sz="0" w:space="0" w:color="auto"/>
        <w:right w:val="none" w:sz="0" w:space="0" w:color="auto"/>
      </w:divBdr>
    </w:div>
    <w:div w:id="1066680338">
      <w:bodyDiv w:val="1"/>
      <w:marLeft w:val="0"/>
      <w:marRight w:val="0"/>
      <w:marTop w:val="0"/>
      <w:marBottom w:val="0"/>
      <w:divBdr>
        <w:top w:val="none" w:sz="0" w:space="0" w:color="auto"/>
        <w:left w:val="none" w:sz="0" w:space="0" w:color="auto"/>
        <w:bottom w:val="none" w:sz="0" w:space="0" w:color="auto"/>
        <w:right w:val="none" w:sz="0" w:space="0" w:color="auto"/>
      </w:divBdr>
    </w:div>
    <w:div w:id="1127547159">
      <w:bodyDiv w:val="1"/>
      <w:marLeft w:val="0"/>
      <w:marRight w:val="0"/>
      <w:marTop w:val="0"/>
      <w:marBottom w:val="0"/>
      <w:divBdr>
        <w:top w:val="none" w:sz="0" w:space="0" w:color="auto"/>
        <w:left w:val="none" w:sz="0" w:space="0" w:color="auto"/>
        <w:bottom w:val="none" w:sz="0" w:space="0" w:color="auto"/>
        <w:right w:val="none" w:sz="0" w:space="0" w:color="auto"/>
      </w:divBdr>
    </w:div>
    <w:div w:id="1357270117">
      <w:bodyDiv w:val="1"/>
      <w:marLeft w:val="0"/>
      <w:marRight w:val="0"/>
      <w:marTop w:val="0"/>
      <w:marBottom w:val="0"/>
      <w:divBdr>
        <w:top w:val="none" w:sz="0" w:space="0" w:color="auto"/>
        <w:left w:val="none" w:sz="0" w:space="0" w:color="auto"/>
        <w:bottom w:val="none" w:sz="0" w:space="0" w:color="auto"/>
        <w:right w:val="none" w:sz="0" w:space="0" w:color="auto"/>
      </w:divBdr>
    </w:div>
    <w:div w:id="1671636033">
      <w:bodyDiv w:val="1"/>
      <w:marLeft w:val="0"/>
      <w:marRight w:val="0"/>
      <w:marTop w:val="0"/>
      <w:marBottom w:val="0"/>
      <w:divBdr>
        <w:top w:val="none" w:sz="0" w:space="0" w:color="auto"/>
        <w:left w:val="none" w:sz="0" w:space="0" w:color="auto"/>
        <w:bottom w:val="none" w:sz="0" w:space="0" w:color="auto"/>
        <w:right w:val="none" w:sz="0" w:space="0" w:color="auto"/>
      </w:divBdr>
    </w:div>
    <w:div w:id="1788432349">
      <w:bodyDiv w:val="1"/>
      <w:marLeft w:val="0"/>
      <w:marRight w:val="0"/>
      <w:marTop w:val="0"/>
      <w:marBottom w:val="0"/>
      <w:divBdr>
        <w:top w:val="none" w:sz="0" w:space="0" w:color="auto"/>
        <w:left w:val="none" w:sz="0" w:space="0" w:color="auto"/>
        <w:bottom w:val="none" w:sz="0" w:space="0" w:color="auto"/>
        <w:right w:val="none" w:sz="0" w:space="0" w:color="auto"/>
      </w:divBdr>
    </w:div>
    <w:div w:id="189754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7729B-3AC8-4896-B86D-F89281FD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10</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tkvsf</dc:creator>
  <cp:lastModifiedBy>Vu Phuong Trang</cp:lastModifiedBy>
  <cp:revision>36</cp:revision>
  <dcterms:created xsi:type="dcterms:W3CDTF">2024-07-31T09:05:00Z</dcterms:created>
  <dcterms:modified xsi:type="dcterms:W3CDTF">2024-12-11T02:26:00Z</dcterms:modified>
</cp:coreProperties>
</file>